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EC" w:rsidRPr="006A69EC" w:rsidRDefault="006A69EC" w:rsidP="006A69EC">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6A69EC">
        <w:rPr>
          <w:rFonts w:ascii="Times New Roman" w:eastAsia="Times New Roman" w:hAnsi="Times New Roman" w:cs="Times New Roman"/>
          <w:b/>
          <w:sz w:val="28"/>
          <w:szCs w:val="24"/>
          <w:lang w:eastAsia="ru-RU"/>
        </w:rPr>
        <w:t>К</w:t>
      </w:r>
      <w:r w:rsidR="00F874E7">
        <w:rPr>
          <w:rFonts w:ascii="Times New Roman" w:eastAsia="Times New Roman" w:hAnsi="Times New Roman" w:cs="Times New Roman"/>
          <w:b/>
          <w:sz w:val="28"/>
          <w:szCs w:val="24"/>
          <w:lang w:eastAsia="ru-RU"/>
        </w:rPr>
        <w:t xml:space="preserve">онсультация для педагогов </w:t>
      </w:r>
      <w:r w:rsidRPr="006A69EC">
        <w:rPr>
          <w:rFonts w:ascii="Times New Roman" w:eastAsia="Times New Roman" w:hAnsi="Times New Roman" w:cs="Times New Roman"/>
          <w:b/>
          <w:sz w:val="28"/>
          <w:szCs w:val="24"/>
          <w:lang w:eastAsia="ru-RU"/>
        </w:rPr>
        <w:t>на тему:</w:t>
      </w:r>
    </w:p>
    <w:p w:rsidR="006A69EC" w:rsidRPr="006A69EC" w:rsidRDefault="006A69EC" w:rsidP="006A69EC">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6A69EC">
        <w:rPr>
          <w:rFonts w:ascii="Times New Roman" w:eastAsia="Times New Roman" w:hAnsi="Times New Roman" w:cs="Times New Roman"/>
          <w:b/>
          <w:sz w:val="28"/>
          <w:szCs w:val="24"/>
          <w:lang w:eastAsia="ru-RU"/>
        </w:rPr>
        <w:t>«Организация познавательно-исследовательской деятельности с детьми</w:t>
      </w:r>
    </w:p>
    <w:p w:rsidR="006A69EC" w:rsidRDefault="006A69EC" w:rsidP="006A69EC">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6A69EC">
        <w:rPr>
          <w:rFonts w:ascii="Times New Roman" w:eastAsia="Times New Roman" w:hAnsi="Times New Roman" w:cs="Times New Roman"/>
          <w:b/>
          <w:sz w:val="28"/>
          <w:szCs w:val="24"/>
          <w:lang w:eastAsia="ru-RU"/>
        </w:rPr>
        <w:t xml:space="preserve"> дошкольного возраста в летний период»</w:t>
      </w:r>
    </w:p>
    <w:p w:rsidR="002F0AC9" w:rsidRPr="006A69EC" w:rsidRDefault="002F0AC9" w:rsidP="006A69EC">
      <w:pPr>
        <w:spacing w:before="100" w:beforeAutospacing="1" w:after="100" w:afterAutospacing="1"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Старшего воспитателя Вороновой Елены Владимировны</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Дошкольники –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3адача педагога – не пресекать эту деятельность, а наоборот, активно помогать.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Говоря о познавательно-исследовательской деятельности, мы имеем в виду активность ребенка,  направленную на постижение устройства вещей, связей между явлениями окружающего мира, их упорядочение и систематизацию.</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Эта деятельность зарождается в раннем детстве, поначалу представляя собой простое, как будто бесцельное (процессуальное)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В период дошкольного детства «островок»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К старшему дошкольному возрасту познавательно-исследовательская деятельность вычленяется в особую деятельность ребенка со своими познавательными мотивами, осознанным намерением понять, как устроены вещи, узнать новое о мире, упорядочить свои представления о какой-либо сфере жизни.</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Познавательно-исследовательская деятельность старшего дошкольника в естественной форме проявляется в виде так называемого детского экспериментирования с предметами и в виде вербального исследования вопросов, задаваемых взрослому (почему, зачем, как?), возбуждает вопросы, догадки.</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       Летняя пора.  Чем занять ребѐнка, когда у него появилось так много свободного времени? Как заинтересовать любознательного малыша непривычной игрой? Как играть не только с интересом, но и с пользой?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lastRenderedPageBreak/>
        <w:t xml:space="preserve">       В детском возрасте ведущим видом деятельности является не только игра, как это принято считать, а в большей части экспериментирование. Экспериментирование способствует формированию у детей познавательного интереса, развивает наблюдательность. В деятельности экспериментирования ребенок выступает как своеобразный исследователь.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Как показывает практика, знания, полученные во время проведения опытов, запоминаются надолго. Китайская пословица гласит: «Расскажи и я забуду, покажи - и я запомню, дай попробовать и я пойму». Важно, чтобы каждый ребенок проводил собственные опыты. Конечно, взрослому легче сделать все самому и оставить детям роль наблюдателей. Но эффективность обучения будет в этом случае гораздо ниже. Какими бы интересными ни были действия педагога, ребенок быстро устает наблюдать за ними.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В начале эксперимента опыта объясните детям, что именно вы собираетесь проверить, предложите предсказать результаты исследований, но не оценивайте высказывание. Для развития мышления очень важно научить прогнозировать возможные результаты своих действий, обсудить гипотезу: «Что нужно сделать? Почему? Побуждайте ребенка как можно больше говорить. Пусть он сформирует выводы: что нового ему удалось выяснить». Дети должны быть активными участниками обсуждения. Не формируйте за них выводы, сделайте это совместно (если нужно, то с вашей помощью).</w:t>
      </w:r>
    </w:p>
    <w:p w:rsidR="00F874E7"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       Важно не только провести опыты, но и связать результаты этой деятельности с повседневной жизнью, с наблюдениями дома и на улице, с трудом в уголке природы и на огороде, использовать в играх детей. Даже совсем маленький ребенок активно экспериментирует, познавая мир. Непосредственный контакт ребенка с песком, водой, воздухом,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 В ходе экспериментальной деятельности дошкольник учится наблюдать, размышлять, сравнивать, отвечать на вопросы, делать выводы, устанавливать причинно-следственные связи, соблюдать правила безопасности.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       Например, игры с песком позитивно влияют на эмоциональное самочувствие детей и являются прекрасным средством для познавательной активности. Игры в песочнице это прекрасная развивающая среда для работы с детьми. Она дает неограниченные возможности экспрессии, так как игры с песком насыщены разными эмоциями (восторгом, удивлением, радостью), позволяет создавать символические образы, отражающие неповторимый </w:t>
      </w:r>
      <w:r w:rsidRPr="006A69EC">
        <w:rPr>
          <w:rFonts w:ascii="Times New Roman" w:eastAsia="Times New Roman" w:hAnsi="Times New Roman" w:cs="Times New Roman"/>
          <w:sz w:val="28"/>
          <w:szCs w:val="24"/>
          <w:lang w:eastAsia="ru-RU"/>
        </w:rPr>
        <w:lastRenderedPageBreak/>
        <w:t xml:space="preserve">внутренний мир ребенка. Песок отличный материал для игр: можно рисовать, строить мосты, замки, рыть каналы. Ребята знакомятся со свойствами песка, постигают приемы строительства из него, учатся действовать с водой. В итоге у них развиваются творческие, исследовательские, конструктивные способности, эстетический вкус.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b/>
          <w:sz w:val="28"/>
          <w:szCs w:val="24"/>
          <w:lang w:eastAsia="ru-RU"/>
        </w:rPr>
      </w:pPr>
      <w:r w:rsidRPr="006A69EC">
        <w:rPr>
          <w:rFonts w:ascii="Times New Roman" w:eastAsia="Times New Roman" w:hAnsi="Times New Roman" w:cs="Times New Roman"/>
          <w:b/>
          <w:sz w:val="28"/>
          <w:szCs w:val="24"/>
          <w:lang w:eastAsia="ru-RU"/>
        </w:rPr>
        <w:t>       Опыты и эксперименты на участке в летний период</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b/>
          <w:sz w:val="28"/>
          <w:szCs w:val="24"/>
          <w:lang w:eastAsia="ru-RU"/>
        </w:rPr>
      </w:pPr>
      <w:r w:rsidRPr="006A69EC">
        <w:rPr>
          <w:rFonts w:ascii="Times New Roman" w:eastAsia="Times New Roman" w:hAnsi="Times New Roman" w:cs="Times New Roman"/>
          <w:b/>
          <w:sz w:val="28"/>
          <w:szCs w:val="24"/>
          <w:lang w:eastAsia="ru-RU"/>
        </w:rPr>
        <w:t>Можно провести с детьми следующие эксперименты с песком:</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1. </w:t>
      </w:r>
      <w:r w:rsidRPr="00F874E7">
        <w:rPr>
          <w:rFonts w:ascii="Times New Roman" w:eastAsia="Times New Roman" w:hAnsi="Times New Roman" w:cs="Times New Roman"/>
          <w:b/>
          <w:sz w:val="28"/>
          <w:szCs w:val="24"/>
          <w:lang w:eastAsia="ru-RU"/>
        </w:rPr>
        <w:t>«Сравнение мокрого и сухого песка по весу».</w:t>
      </w:r>
      <w:r w:rsidRPr="006A69EC">
        <w:rPr>
          <w:rFonts w:ascii="Times New Roman" w:eastAsia="Times New Roman" w:hAnsi="Times New Roman" w:cs="Times New Roman"/>
          <w:sz w:val="28"/>
          <w:szCs w:val="24"/>
          <w:lang w:eastAsia="ru-RU"/>
        </w:rPr>
        <w:t xml:space="preserve"> Насыпаем песок в две одинаковые чашечки, пытаемся на руках определить вес песка, делаем вывод, точнее вес определить с помощью весов. На весах взвешиваем чашечки с песком и определяем, что мокрый песок тяжелее сухого.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2. </w:t>
      </w:r>
      <w:r w:rsidRPr="00F874E7">
        <w:rPr>
          <w:rFonts w:ascii="Times New Roman" w:eastAsia="Times New Roman" w:hAnsi="Times New Roman" w:cs="Times New Roman"/>
          <w:b/>
          <w:sz w:val="28"/>
          <w:szCs w:val="24"/>
          <w:lang w:eastAsia="ru-RU"/>
        </w:rPr>
        <w:t>«Из чего состоит песо</w:t>
      </w:r>
      <w:r w:rsidRPr="006A69EC">
        <w:rPr>
          <w:rFonts w:ascii="Times New Roman" w:eastAsia="Times New Roman" w:hAnsi="Times New Roman" w:cs="Times New Roman"/>
          <w:sz w:val="28"/>
          <w:szCs w:val="24"/>
          <w:lang w:eastAsia="ru-RU"/>
        </w:rPr>
        <w:t xml:space="preserve">к». 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 (или белые, желтые, в зависимости от разновидности песка). Похожи ли песчинки одна на другую? Чем </w:t>
      </w:r>
      <w:proofErr w:type="gramStart"/>
      <w:r w:rsidRPr="006A69EC">
        <w:rPr>
          <w:rFonts w:ascii="Times New Roman" w:eastAsia="Times New Roman" w:hAnsi="Times New Roman" w:cs="Times New Roman"/>
          <w:sz w:val="28"/>
          <w:szCs w:val="24"/>
          <w:lang w:eastAsia="ru-RU"/>
        </w:rPr>
        <w:t>похожи</w:t>
      </w:r>
      <w:proofErr w:type="gramEnd"/>
      <w:r w:rsidRPr="006A69EC">
        <w:rPr>
          <w:rFonts w:ascii="Times New Roman" w:eastAsia="Times New Roman" w:hAnsi="Times New Roman" w:cs="Times New Roman"/>
          <w:sz w:val="28"/>
          <w:szCs w:val="24"/>
          <w:lang w:eastAsia="ru-RU"/>
        </w:rPr>
        <w:t xml:space="preserve"> и чем отличаются? Важно, чтобы в процессе сравнения ребята внимательно рассмотрели песчаные зернышки.</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3. </w:t>
      </w:r>
      <w:r w:rsidRPr="006A69EC">
        <w:rPr>
          <w:rFonts w:ascii="Times New Roman" w:eastAsia="Times New Roman" w:hAnsi="Times New Roman" w:cs="Times New Roman"/>
          <w:b/>
          <w:sz w:val="28"/>
          <w:szCs w:val="24"/>
          <w:lang w:eastAsia="ru-RU"/>
        </w:rPr>
        <w:t>«Ветер».</w:t>
      </w:r>
      <w:r w:rsidRPr="006A69EC">
        <w:rPr>
          <w:rFonts w:ascii="Times New Roman" w:eastAsia="Times New Roman" w:hAnsi="Times New Roman" w:cs="Times New Roman"/>
          <w:sz w:val="28"/>
          <w:szCs w:val="24"/>
          <w:lang w:eastAsia="ru-RU"/>
        </w:rPr>
        <w:t xml:space="preserve"> 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с взрослым создают ураган,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4</w:t>
      </w:r>
      <w:r w:rsidRPr="006A69EC">
        <w:rPr>
          <w:rFonts w:ascii="Times New Roman" w:eastAsia="Times New Roman" w:hAnsi="Times New Roman" w:cs="Times New Roman"/>
          <w:b/>
          <w:sz w:val="28"/>
          <w:szCs w:val="24"/>
          <w:lang w:eastAsia="ru-RU"/>
        </w:rPr>
        <w:t>. «Своды и тоннели»</w:t>
      </w:r>
      <w:r w:rsidRPr="006A69EC">
        <w:rPr>
          <w:rFonts w:ascii="Times New Roman" w:eastAsia="Times New Roman" w:hAnsi="Times New Roman" w:cs="Times New Roman"/>
          <w:sz w:val="28"/>
          <w:szCs w:val="24"/>
          <w:lang w:eastAsia="ru-RU"/>
        </w:rPr>
        <w:t xml:space="preserve">. Предложить детям вставить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 5. «Песочные часы». 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b/>
          <w:sz w:val="28"/>
          <w:szCs w:val="24"/>
          <w:lang w:eastAsia="ru-RU"/>
        </w:rPr>
        <w:lastRenderedPageBreak/>
        <w:t>       ИГРЫ С ВОДОЙ</w:t>
      </w:r>
      <w:r w:rsidRPr="006A69EC">
        <w:rPr>
          <w:rFonts w:ascii="Times New Roman" w:eastAsia="Times New Roman" w:hAnsi="Times New Roman" w:cs="Times New Roman"/>
          <w:sz w:val="28"/>
          <w:szCs w:val="24"/>
          <w:lang w:eastAsia="ru-RU"/>
        </w:rPr>
        <w:t xml:space="preserve"> любимое занятие детей на прогулке. Выйдя на прогулку, ребята всегда спешат к нему, это любимое место, ведь играя с водой, они не только получают положительные эмоции, но и проводят опыты, эксперименты, познавая свойства этой чудотворной жидкости. Далее предлагаются опыты и эксперименты, проводимые с детьми с водой: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1. </w:t>
      </w:r>
      <w:r w:rsidRPr="006A69EC">
        <w:rPr>
          <w:rFonts w:ascii="Times New Roman" w:eastAsia="Times New Roman" w:hAnsi="Times New Roman" w:cs="Times New Roman"/>
          <w:b/>
          <w:sz w:val="28"/>
          <w:szCs w:val="24"/>
          <w:lang w:eastAsia="ru-RU"/>
        </w:rPr>
        <w:t>"Тонет, не тонет.</w:t>
      </w:r>
      <w:r w:rsidRPr="006A69EC">
        <w:rPr>
          <w:rFonts w:ascii="Times New Roman" w:eastAsia="Times New Roman" w:hAnsi="Times New Roman" w:cs="Times New Roman"/>
          <w:sz w:val="28"/>
          <w:szCs w:val="24"/>
          <w:lang w:eastAsia="ru-RU"/>
        </w:rPr>
        <w:t xml:space="preserve"> В ванночку с водой опускаем различные по весу предметы. (Выталкивает более легкие предметы)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2</w:t>
      </w:r>
      <w:r w:rsidRPr="006A69EC">
        <w:rPr>
          <w:rFonts w:ascii="Times New Roman" w:eastAsia="Times New Roman" w:hAnsi="Times New Roman" w:cs="Times New Roman"/>
          <w:b/>
          <w:sz w:val="28"/>
          <w:szCs w:val="24"/>
          <w:lang w:eastAsia="ru-RU"/>
        </w:rPr>
        <w:t>. "Подводная лодка из яйца.</w:t>
      </w:r>
      <w:r w:rsidRPr="006A69EC">
        <w:rPr>
          <w:rFonts w:ascii="Times New Roman" w:eastAsia="Times New Roman" w:hAnsi="Times New Roman" w:cs="Times New Roman"/>
          <w:sz w:val="28"/>
          <w:szCs w:val="24"/>
          <w:lang w:eastAsia="ru-RU"/>
        </w:rPr>
        <w:t xml:space="preserve"> В одном стакане - соленая вода, в другом пресная, в соленой воде яйцо всплывает. (В соленой воде легче плавать, потому что тело поддерживает не только вода, но и растворенные в ней частички соли).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3. </w:t>
      </w:r>
      <w:r w:rsidRPr="006A69EC">
        <w:rPr>
          <w:rFonts w:ascii="Times New Roman" w:eastAsia="Times New Roman" w:hAnsi="Times New Roman" w:cs="Times New Roman"/>
          <w:b/>
          <w:sz w:val="28"/>
          <w:szCs w:val="24"/>
          <w:lang w:eastAsia="ru-RU"/>
        </w:rPr>
        <w:t>"Цветы лотоса</w:t>
      </w:r>
      <w:r>
        <w:rPr>
          <w:rFonts w:ascii="Times New Roman" w:eastAsia="Times New Roman" w:hAnsi="Times New Roman" w:cs="Times New Roman"/>
          <w:b/>
          <w:sz w:val="28"/>
          <w:szCs w:val="24"/>
          <w:lang w:eastAsia="ru-RU"/>
        </w:rPr>
        <w:t>»</w:t>
      </w:r>
      <w:r w:rsidRPr="006A69EC">
        <w:rPr>
          <w:rFonts w:ascii="Times New Roman" w:eastAsia="Times New Roman" w:hAnsi="Times New Roman" w:cs="Times New Roman"/>
          <w:sz w:val="28"/>
          <w:szCs w:val="24"/>
          <w:lang w:eastAsia="ru-RU"/>
        </w:rPr>
        <w:t xml:space="preserve">. Делаем цветок из бумаги, лепестки закручиваем к центру, опускаем в воду, цветы распускаются. (Бумага намокает, становится тяжелее, и лепестки распускаются).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6A69EC">
        <w:rPr>
          <w:rFonts w:ascii="Times New Roman" w:eastAsia="Times New Roman" w:hAnsi="Times New Roman" w:cs="Times New Roman"/>
          <w:b/>
          <w:sz w:val="28"/>
          <w:szCs w:val="24"/>
          <w:lang w:eastAsia="ru-RU"/>
        </w:rPr>
        <w:t>. «Веселые кораблики».</w:t>
      </w:r>
      <w:r w:rsidRPr="006A69EC">
        <w:rPr>
          <w:rFonts w:ascii="Times New Roman" w:eastAsia="Times New Roman" w:hAnsi="Times New Roman" w:cs="Times New Roman"/>
          <w:sz w:val="28"/>
          <w:szCs w:val="24"/>
          <w:lang w:eastAsia="ru-RU"/>
        </w:rPr>
        <w:t xml:space="preserve"> Делаем кораблики из бумаги, ореховой скорлупы, коробочек. Затем пускаем в воду, делая «волны» и «ветер».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b/>
          <w:sz w:val="28"/>
          <w:szCs w:val="24"/>
          <w:lang w:eastAsia="ru-RU"/>
        </w:rPr>
        <w:t>       ИГРЫ С ВОЗДУХОМ.</w:t>
      </w:r>
      <w:r w:rsidRPr="006A69EC">
        <w:rPr>
          <w:rFonts w:ascii="Times New Roman" w:eastAsia="Times New Roman" w:hAnsi="Times New Roman" w:cs="Times New Roman"/>
          <w:sz w:val="28"/>
          <w:szCs w:val="24"/>
          <w:lang w:eastAsia="ru-RU"/>
        </w:rPr>
        <w:t xml:space="preserve">  На прогулке можно узнать много интересного и о воздухе и его свойствах: 1. «Помашем веером». Предложите ребѐнку помахать веером около лица. Задайте несколько вопросов: Что вы чувствуете? Подведите ребѐнку к выводу, что воздух не «невидимка». Его движения можно почувствовать, обмахиваясь веером.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2. </w:t>
      </w:r>
      <w:r w:rsidRPr="006A69EC">
        <w:rPr>
          <w:rFonts w:ascii="Times New Roman" w:eastAsia="Times New Roman" w:hAnsi="Times New Roman" w:cs="Times New Roman"/>
          <w:b/>
          <w:sz w:val="28"/>
          <w:szCs w:val="24"/>
          <w:lang w:eastAsia="ru-RU"/>
        </w:rPr>
        <w:t>«Поймаем воздух».</w:t>
      </w:r>
      <w:r w:rsidRPr="006A69EC">
        <w:rPr>
          <w:rFonts w:ascii="Times New Roman" w:eastAsia="Times New Roman" w:hAnsi="Times New Roman" w:cs="Times New Roman"/>
          <w:sz w:val="28"/>
          <w:szCs w:val="24"/>
          <w:lang w:eastAsia="ru-RU"/>
        </w:rPr>
        <w:t xml:space="preserve"> Дайте ребѐнку пакет и помогите ему захватывающим движением поймать воздух и закрыть пакет. Задайте несколько вопросов: Каких размеров стал пакет? Что в пакете? Подтвердите предыдущий вывод: воздух не «невидимка».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3</w:t>
      </w:r>
      <w:r w:rsidRPr="006A69EC">
        <w:rPr>
          <w:rFonts w:ascii="Times New Roman" w:eastAsia="Times New Roman" w:hAnsi="Times New Roman" w:cs="Times New Roman"/>
          <w:b/>
          <w:sz w:val="28"/>
          <w:szCs w:val="24"/>
          <w:lang w:eastAsia="ru-RU"/>
        </w:rPr>
        <w:t>. «Упругий воздух».</w:t>
      </w:r>
      <w:r w:rsidRPr="006A69EC">
        <w:rPr>
          <w:rFonts w:ascii="Times New Roman" w:eastAsia="Times New Roman" w:hAnsi="Times New Roman" w:cs="Times New Roman"/>
          <w:sz w:val="28"/>
          <w:szCs w:val="24"/>
          <w:lang w:eastAsia="ru-RU"/>
        </w:rPr>
        <w:t xml:space="preserve"> Дайте ребѐнку круг для плавания и предложите его накачать. Задайте несколько вопросов: чем мы накачиваем круг? Что насос пропускает в круг? Почему круг стал упругим? Помогите малышу сделать вывод: В кругу воздух и именно он делает его упругим.</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4</w:t>
      </w:r>
      <w:r w:rsidRPr="006A69EC">
        <w:rPr>
          <w:rFonts w:ascii="Times New Roman" w:eastAsia="Times New Roman" w:hAnsi="Times New Roman" w:cs="Times New Roman"/>
          <w:b/>
          <w:sz w:val="28"/>
          <w:szCs w:val="24"/>
          <w:lang w:eastAsia="ru-RU"/>
        </w:rPr>
        <w:t>. «Живой пластилин».</w:t>
      </w:r>
      <w:r w:rsidRPr="006A69EC">
        <w:rPr>
          <w:rFonts w:ascii="Times New Roman" w:eastAsia="Times New Roman" w:hAnsi="Times New Roman" w:cs="Times New Roman"/>
          <w:sz w:val="28"/>
          <w:szCs w:val="24"/>
          <w:lang w:eastAsia="ru-RU"/>
        </w:rPr>
        <w:t xml:space="preserve"> Налейте вместе с ребѐнком 2 стакана воды. В первый стакан чистую воду, во второй стакан газированную. В каждый стакан бросьте по 5 кусочков пластилина (размером с </w:t>
      </w:r>
      <w:proofErr w:type="gramStart"/>
      <w:r w:rsidRPr="006A69EC">
        <w:rPr>
          <w:rFonts w:ascii="Times New Roman" w:eastAsia="Times New Roman" w:hAnsi="Times New Roman" w:cs="Times New Roman"/>
          <w:sz w:val="28"/>
          <w:szCs w:val="24"/>
          <w:lang w:eastAsia="ru-RU"/>
        </w:rPr>
        <w:t>рисовое</w:t>
      </w:r>
      <w:proofErr w:type="gramEnd"/>
      <w:r w:rsidRPr="006A69EC">
        <w:rPr>
          <w:rFonts w:ascii="Times New Roman" w:eastAsia="Times New Roman" w:hAnsi="Times New Roman" w:cs="Times New Roman"/>
          <w:sz w:val="28"/>
          <w:szCs w:val="24"/>
          <w:lang w:eastAsia="ru-RU"/>
        </w:rPr>
        <w:t xml:space="preserve"> зѐрнышко). Задайте ребѐнку несколько вопросов: Что происходит в первом стакане? Что происходит во втором стакане? Помогите малышу сделать вывод: в первом стакане обычная вода, в ней содержится большое количество кислорода, и пластилин оседает на дно. Во втором стакане вода газированная, она содержит большое количество углекислого газа. Поэтому кусочки пластилина поднимаются к поверхности воды, переворачиваются и снова </w:t>
      </w:r>
      <w:r w:rsidRPr="006A69EC">
        <w:rPr>
          <w:rFonts w:ascii="Times New Roman" w:eastAsia="Times New Roman" w:hAnsi="Times New Roman" w:cs="Times New Roman"/>
          <w:sz w:val="28"/>
          <w:szCs w:val="24"/>
          <w:lang w:eastAsia="ru-RU"/>
        </w:rPr>
        <w:lastRenderedPageBreak/>
        <w:t xml:space="preserve">идут ко дну, где их снова начинают облеплять пузырьки, но уже в большем количестве. Вначале пластилин тонет, т.к. он тяжелее воды, затем пузырьки газа облепляют кусочки (они напоминают маленькие воздушные шары) и пластилин всплывает на поверхность.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5. </w:t>
      </w:r>
      <w:r w:rsidRPr="006A69EC">
        <w:rPr>
          <w:rFonts w:ascii="Times New Roman" w:eastAsia="Times New Roman" w:hAnsi="Times New Roman" w:cs="Times New Roman"/>
          <w:b/>
          <w:sz w:val="28"/>
          <w:szCs w:val="24"/>
          <w:lang w:eastAsia="ru-RU"/>
        </w:rPr>
        <w:t>«Холодный воздух».</w:t>
      </w:r>
      <w:r w:rsidRPr="006A69EC">
        <w:rPr>
          <w:rFonts w:ascii="Times New Roman" w:eastAsia="Times New Roman" w:hAnsi="Times New Roman" w:cs="Times New Roman"/>
          <w:sz w:val="28"/>
          <w:szCs w:val="24"/>
          <w:lang w:eastAsia="ru-RU"/>
        </w:rPr>
        <w:t xml:space="preserve"> Остудите заранее в холодильнике бутылку и предложите ребѐнку надеть на горлышко воздушный шарик. Поставьте бутылку в миску с горячей водой. Понаблюдайте, что происходит и задайте несколько вопросов: Что происходит с шариком? Как он изменился? Помогите ребѐнку сделать вывод: шарик увеличивается от того, что газ в шарике согревается, воздуху становится в шарике тесно. Поэтому он надувается. Проведите еще один эксперимент: поставьте бутылку в холодную воду. Понаблюдайте что происходит. Сделайте ещѐ один вывод: при нагревании газ расширяется, а при охлаждении сжимается.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6. </w:t>
      </w:r>
      <w:r w:rsidRPr="006A69EC">
        <w:rPr>
          <w:rFonts w:ascii="Times New Roman" w:eastAsia="Times New Roman" w:hAnsi="Times New Roman" w:cs="Times New Roman"/>
          <w:b/>
          <w:sz w:val="28"/>
          <w:szCs w:val="24"/>
          <w:lang w:eastAsia="ru-RU"/>
        </w:rPr>
        <w:t>«Наш помощник».</w:t>
      </w:r>
      <w:r w:rsidRPr="006A69EC">
        <w:rPr>
          <w:rFonts w:ascii="Times New Roman" w:eastAsia="Times New Roman" w:hAnsi="Times New Roman" w:cs="Times New Roman"/>
          <w:sz w:val="28"/>
          <w:szCs w:val="24"/>
          <w:lang w:eastAsia="ru-RU"/>
        </w:rPr>
        <w:t xml:space="preserve"> Помогите ребѐнку сделать вывод: чем помогает воздух человеку? И необходим ли воздух человеку!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7</w:t>
      </w:r>
      <w:r w:rsidRPr="006A69EC">
        <w:rPr>
          <w:rFonts w:ascii="Times New Roman" w:eastAsia="Times New Roman" w:hAnsi="Times New Roman" w:cs="Times New Roman"/>
          <w:b/>
          <w:sz w:val="28"/>
          <w:szCs w:val="24"/>
          <w:lang w:eastAsia="ru-RU"/>
        </w:rPr>
        <w:t>. «Живая змейка».</w:t>
      </w:r>
      <w:r w:rsidRPr="006A69EC">
        <w:rPr>
          <w:rFonts w:ascii="Times New Roman" w:eastAsia="Times New Roman" w:hAnsi="Times New Roman" w:cs="Times New Roman"/>
          <w:sz w:val="28"/>
          <w:szCs w:val="24"/>
          <w:lang w:eastAsia="ru-RU"/>
        </w:rPr>
        <w:t xml:space="preserve"> Предложите малышу зажечь свечу и подуть на нее, спросите у ребѐнка, почему отклоняется пламя (воздействует поток воздуха). Предложите рассмотреть змейку (круг, прорезанный по спирали и подвешенный на нить), ее спиральную конструкцию и продемонстрируйте ребѐнку вращение змейки над свечой (воздух над свечой теплее, над ней змейка вращается, но не опускается вниз, т.к. ее поднимает теплый воздух). Малыш выясняет, что воздух заставляет вращаться змейку. 8. «Реактивный шарик». Предложите ребѐнку надуть воздушный шар и отпустить его, обратите его внимание на траекторию и длительность его полета. Помогите ребѐнку сделать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Расскажите, что такой же принцип используется в реактивных двигателях.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b/>
          <w:sz w:val="28"/>
          <w:szCs w:val="24"/>
          <w:lang w:eastAsia="ru-RU"/>
        </w:rPr>
        <w:t>       ОПЫТЫ С СОЛНЕЧНЫМИ ЛУЧАМИ</w:t>
      </w:r>
      <w:r w:rsidRPr="006A69EC">
        <w:rPr>
          <w:rFonts w:ascii="Times New Roman" w:eastAsia="Times New Roman" w:hAnsi="Times New Roman" w:cs="Times New Roman"/>
          <w:sz w:val="28"/>
          <w:szCs w:val="24"/>
          <w:lang w:eastAsia="ru-RU"/>
        </w:rPr>
        <w:t xml:space="preserve"> - " Где сильнее греет солнце" - " Как появляются солнечные зайчики? " - " Разноцветный мир" - " Как появляется тень? " - «Почему повял цветочек?» Все опыты и эксперименты сопровождаются проговариванием и выдвижением множества догадок, попытками предугадать ожидающие результаты. Это положительно сказывается на умении делать выводы, узнавать разнообразные последовательные связи.      После проведения экспериментов у ребят возникают множество вопросов, в результате развивается умение думать, рассуждать. Каким же образом побуждать ребят к играм с песком, водой и ветром, как наполнить их деятельность интересным содержанием? Для этого необходимо оборудование.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b/>
          <w:sz w:val="28"/>
          <w:szCs w:val="24"/>
          <w:lang w:eastAsia="ru-RU"/>
        </w:rPr>
      </w:pPr>
      <w:r w:rsidRPr="006A69EC">
        <w:rPr>
          <w:rFonts w:ascii="Times New Roman" w:eastAsia="Times New Roman" w:hAnsi="Times New Roman" w:cs="Times New Roman"/>
          <w:sz w:val="28"/>
          <w:szCs w:val="24"/>
          <w:lang w:eastAsia="ru-RU"/>
        </w:rPr>
        <w:t xml:space="preserve">      </w:t>
      </w:r>
      <w:r w:rsidRPr="006A69EC">
        <w:rPr>
          <w:rFonts w:ascii="Times New Roman" w:eastAsia="Times New Roman" w:hAnsi="Times New Roman" w:cs="Times New Roman"/>
          <w:b/>
          <w:sz w:val="28"/>
          <w:szCs w:val="24"/>
          <w:lang w:eastAsia="ru-RU"/>
        </w:rPr>
        <w:t>ОБОРУДОВАНИЕ ДЛЯ ИГРЫ С ПЕСКОМ, ВОДОЙ И ВЕТРОМ</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proofErr w:type="gramStart"/>
      <w:r w:rsidRPr="006A69EC">
        <w:rPr>
          <w:rFonts w:ascii="Times New Roman" w:eastAsia="Times New Roman" w:hAnsi="Times New Roman" w:cs="Times New Roman"/>
          <w:sz w:val="28"/>
          <w:szCs w:val="24"/>
          <w:lang w:eastAsia="ru-RU"/>
        </w:rPr>
        <w:lastRenderedPageBreak/>
        <w:t>Для игры с песком детям предлагаются: пластмассовые ведерки, совки, лопатки, формочки, грабельки, ситечки, игрушки, легко моющиеся (машины, куклы), а также дополнительные материалы: дощечки, фанерные трафареты, изображающие людей, дома,  транспортные средства, деревья.</w:t>
      </w:r>
      <w:proofErr w:type="gramEnd"/>
      <w:r w:rsidRPr="006A69EC">
        <w:rPr>
          <w:rFonts w:ascii="Times New Roman" w:eastAsia="Times New Roman" w:hAnsi="Times New Roman" w:cs="Times New Roman"/>
          <w:sz w:val="28"/>
          <w:szCs w:val="24"/>
          <w:lang w:eastAsia="ru-RU"/>
        </w:rPr>
        <w:t xml:space="preserve"> Можно предложить для игры кукольную посуду, куски клеенки, цветной пленки,  природного материала (веточек, корней, камушков, ракушек).      Детям старшего дошкольного возраста для организации конструктивной деятельности в песке предлагаются более мелкие игрушки. Увеличивается количество дополнительного материала. Это могут быть обрезки пластмассовых и резиновых шлангов, труб разного диаметра, куски пенопласта, поролона, шпагата, тесьмы, цветной проволоки (в оболочке), а для формовки песка пластмассовые емкости разной формы и размера. Для обыгрывания построек из песка ребята применяют и поделки, изготовленные своими руками. С этой целью используются материалы, которые не портятся от влаги (поролон, пенопласт, цветная клеенка, проволока и др.). Крупные формы полых кубов, банок без дна, отрезков пластмассовых труб большого диаметра (в данном случае форма не переворачивается, а снимается, поднимается вверх). Для строительства в качестве образцов детям предлагают фотографии, иллюстрации, рисунки с изображением различных сооружений. Для игры с водой.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proofErr w:type="gramStart"/>
      <w:r w:rsidRPr="006A69EC">
        <w:rPr>
          <w:rFonts w:ascii="Times New Roman" w:eastAsia="Times New Roman" w:hAnsi="Times New Roman" w:cs="Times New Roman"/>
          <w:sz w:val="28"/>
          <w:szCs w:val="24"/>
          <w:lang w:eastAsia="ru-RU"/>
        </w:rPr>
        <w:t xml:space="preserve">Для организации игр детей с водой на участке используются: надувные бассейны или другие емкости, плавающие игрушки, выпускаемые промышленностью: корабли, лодки, уточки, рыбки, и др.; лейки, ведерки, водяные мельницы, брызгалки, колбочки, краски пищевые; сачки, разноцветные шарики, камешки, лодки, кораблики из древесной коры, пенопласта, уточки, рыбки, лягушки из поролона, плоты из веток деревьев. </w:t>
      </w:r>
      <w:proofErr w:type="gramEnd"/>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Для игры с ветром: </w:t>
      </w:r>
      <w:proofErr w:type="gramStart"/>
      <w:r w:rsidRPr="006A69EC">
        <w:rPr>
          <w:rFonts w:ascii="Times New Roman" w:eastAsia="Times New Roman" w:hAnsi="Times New Roman" w:cs="Times New Roman"/>
          <w:sz w:val="28"/>
          <w:szCs w:val="24"/>
          <w:lang w:eastAsia="ru-RU"/>
        </w:rPr>
        <w:t xml:space="preserve">Для организации игр с ветром: самолетики, вертушки, флюгеры, султанчики, сачки для ловли ветра, мыльные пузыри, шары, воздушные змеи, летающие тарелки, бумеранги. </w:t>
      </w:r>
      <w:proofErr w:type="gramEnd"/>
    </w:p>
    <w:p w:rsid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Оборудование для экспериментирования: </w:t>
      </w:r>
      <w:proofErr w:type="gramStart"/>
      <w:r w:rsidRPr="006A69EC">
        <w:rPr>
          <w:rFonts w:ascii="Times New Roman" w:eastAsia="Times New Roman" w:hAnsi="Times New Roman" w:cs="Times New Roman"/>
          <w:sz w:val="28"/>
          <w:szCs w:val="24"/>
          <w:lang w:eastAsia="ru-RU"/>
        </w:rPr>
        <w:t xml:space="preserve">Увеличительные стекла, весы, песочные часы, компас, магниты, разные сосуды из различных материалов (пластмасса, металл) разной формы, природный материал (камешки, глина, семена, листья деревьев и т.д.), утилизированный материал (проволока, ткань, пластмасса, пробки и т.д.), технические материалы (гайки, шурупы, болты и т.д.), разные виды бумаг, красители, медицинские материалы (пипетки, шприцы без игл, мерные ложки, резиновые груши и т.д.). </w:t>
      </w:r>
      <w:proofErr w:type="gramEnd"/>
    </w:p>
    <w:p w:rsidR="00F874E7" w:rsidRDefault="00F874E7" w:rsidP="006A69EC">
      <w:pPr>
        <w:spacing w:before="100" w:beforeAutospacing="1" w:after="100" w:afterAutospacing="1" w:line="240" w:lineRule="auto"/>
        <w:rPr>
          <w:rFonts w:ascii="Times New Roman" w:eastAsia="Times New Roman" w:hAnsi="Times New Roman" w:cs="Times New Roman"/>
          <w:sz w:val="28"/>
          <w:szCs w:val="24"/>
          <w:lang w:eastAsia="ru-RU"/>
        </w:rPr>
      </w:pPr>
    </w:p>
    <w:p w:rsidR="00F874E7" w:rsidRDefault="00F874E7" w:rsidP="006A69EC">
      <w:pPr>
        <w:spacing w:before="100" w:beforeAutospacing="1" w:after="100" w:afterAutospacing="1" w:line="240" w:lineRule="auto"/>
        <w:rPr>
          <w:rFonts w:ascii="Times New Roman" w:eastAsia="Times New Roman" w:hAnsi="Times New Roman" w:cs="Times New Roman"/>
          <w:sz w:val="28"/>
          <w:szCs w:val="24"/>
          <w:lang w:eastAsia="ru-RU"/>
        </w:rPr>
      </w:pPr>
    </w:p>
    <w:p w:rsidR="00F874E7" w:rsidRDefault="00F874E7" w:rsidP="006A69EC">
      <w:pPr>
        <w:spacing w:before="100" w:beforeAutospacing="1" w:after="100" w:afterAutospacing="1" w:line="240" w:lineRule="auto"/>
        <w:rPr>
          <w:rFonts w:ascii="Times New Roman" w:eastAsia="Times New Roman" w:hAnsi="Times New Roman" w:cs="Times New Roman"/>
          <w:sz w:val="28"/>
          <w:szCs w:val="24"/>
          <w:lang w:eastAsia="ru-RU"/>
        </w:rPr>
      </w:pPr>
    </w:p>
    <w:p w:rsidR="00F874E7" w:rsidRPr="006A69EC" w:rsidRDefault="00F874E7" w:rsidP="006A69EC">
      <w:pPr>
        <w:spacing w:before="100" w:beforeAutospacing="1" w:after="100" w:afterAutospacing="1" w:line="240" w:lineRule="auto"/>
        <w:rPr>
          <w:rFonts w:ascii="Times New Roman" w:eastAsia="Times New Roman" w:hAnsi="Times New Roman" w:cs="Times New Roman"/>
          <w:sz w:val="28"/>
          <w:szCs w:val="24"/>
          <w:lang w:eastAsia="ru-RU"/>
        </w:rPr>
      </w:pP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Литера</w:t>
      </w:r>
      <w:r w:rsidR="00F874E7">
        <w:rPr>
          <w:rFonts w:ascii="Times New Roman" w:eastAsia="Times New Roman" w:hAnsi="Times New Roman" w:cs="Times New Roman"/>
          <w:sz w:val="28"/>
          <w:szCs w:val="24"/>
          <w:lang w:eastAsia="ru-RU"/>
        </w:rPr>
        <w:t xml:space="preserve">тура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1. </w:t>
      </w:r>
      <w:proofErr w:type="spellStart"/>
      <w:r w:rsidRPr="006A69EC">
        <w:rPr>
          <w:rFonts w:ascii="Times New Roman" w:eastAsia="Times New Roman" w:hAnsi="Times New Roman" w:cs="Times New Roman"/>
          <w:sz w:val="28"/>
          <w:szCs w:val="24"/>
          <w:lang w:eastAsia="ru-RU"/>
        </w:rPr>
        <w:t>Дыбина</w:t>
      </w:r>
      <w:proofErr w:type="spellEnd"/>
      <w:r w:rsidRPr="006A69EC">
        <w:rPr>
          <w:rFonts w:ascii="Times New Roman" w:eastAsia="Times New Roman" w:hAnsi="Times New Roman" w:cs="Times New Roman"/>
          <w:sz w:val="28"/>
          <w:szCs w:val="24"/>
          <w:lang w:eastAsia="ru-RU"/>
        </w:rPr>
        <w:t xml:space="preserve"> О.В., Рахманова Н.П., Щетина В.В. </w:t>
      </w:r>
      <w:proofErr w:type="gramStart"/>
      <w:r w:rsidRPr="006A69EC">
        <w:rPr>
          <w:rFonts w:ascii="Times New Roman" w:eastAsia="Times New Roman" w:hAnsi="Times New Roman" w:cs="Times New Roman"/>
          <w:sz w:val="28"/>
          <w:szCs w:val="24"/>
          <w:lang w:eastAsia="ru-RU"/>
        </w:rPr>
        <w:t>Неизведанное</w:t>
      </w:r>
      <w:proofErr w:type="gramEnd"/>
      <w:r w:rsidRPr="006A69EC">
        <w:rPr>
          <w:rFonts w:ascii="Times New Roman" w:eastAsia="Times New Roman" w:hAnsi="Times New Roman" w:cs="Times New Roman"/>
          <w:sz w:val="28"/>
          <w:szCs w:val="24"/>
          <w:lang w:eastAsia="ru-RU"/>
        </w:rPr>
        <w:t xml:space="preserve"> рядом.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xml:space="preserve">2. М., Иванова А.И. Детское экспериментирование как метод обучения./ Управление ДОУ, N 4, 2004,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3.С.Короткова Н.А. Познавательно-исследовательская деятельность старших дошкольников. / Ребенок в детском саду. N 3, 4; № 1 Организация экспериментальной деятельности дошкольников. / Под</w:t>
      </w:r>
      <w:proofErr w:type="gramStart"/>
      <w:r w:rsidRPr="006A69EC">
        <w:rPr>
          <w:rFonts w:ascii="Times New Roman" w:eastAsia="Times New Roman" w:hAnsi="Times New Roman" w:cs="Times New Roman"/>
          <w:sz w:val="28"/>
          <w:szCs w:val="24"/>
          <w:lang w:eastAsia="ru-RU"/>
        </w:rPr>
        <w:t>.</w:t>
      </w:r>
      <w:proofErr w:type="gramEnd"/>
      <w:r w:rsidRPr="006A69EC">
        <w:rPr>
          <w:rFonts w:ascii="Times New Roman" w:eastAsia="Times New Roman" w:hAnsi="Times New Roman" w:cs="Times New Roman"/>
          <w:sz w:val="28"/>
          <w:szCs w:val="24"/>
          <w:lang w:eastAsia="ru-RU"/>
        </w:rPr>
        <w:t xml:space="preserve"> </w:t>
      </w:r>
      <w:proofErr w:type="gramStart"/>
      <w:r w:rsidRPr="006A69EC">
        <w:rPr>
          <w:rFonts w:ascii="Times New Roman" w:eastAsia="Times New Roman" w:hAnsi="Times New Roman" w:cs="Times New Roman"/>
          <w:sz w:val="28"/>
          <w:szCs w:val="24"/>
          <w:lang w:eastAsia="ru-RU"/>
        </w:rPr>
        <w:t>р</w:t>
      </w:r>
      <w:proofErr w:type="gramEnd"/>
      <w:r w:rsidRPr="006A69EC">
        <w:rPr>
          <w:rFonts w:ascii="Times New Roman" w:eastAsia="Times New Roman" w:hAnsi="Times New Roman" w:cs="Times New Roman"/>
          <w:sz w:val="28"/>
          <w:szCs w:val="24"/>
          <w:lang w:eastAsia="ru-RU"/>
        </w:rPr>
        <w:t xml:space="preserve">ед. Л.Н. Прохоровой, 2008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4. М., Соловьева Е. Как организовать поисковую деятельность детей. / Дошкольное воспитание. N 1, 2008</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5.О.В.Дыбина Творим, изменяем, преобразуем  Игры-занятия для дошкольников, Москва,2010</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w:t>
      </w:r>
    </w:p>
    <w:p w:rsidR="006A69EC" w:rsidRPr="006A69EC" w:rsidRDefault="006A69EC" w:rsidP="006A69EC">
      <w:pPr>
        <w:spacing w:before="100" w:beforeAutospacing="1" w:after="100" w:afterAutospacing="1" w:line="240" w:lineRule="auto"/>
        <w:rPr>
          <w:rFonts w:ascii="Times New Roman" w:eastAsia="Times New Roman" w:hAnsi="Times New Roman" w:cs="Times New Roman"/>
          <w:sz w:val="28"/>
          <w:szCs w:val="24"/>
          <w:lang w:eastAsia="ru-RU"/>
        </w:rPr>
      </w:pPr>
      <w:r w:rsidRPr="006A69EC">
        <w:rPr>
          <w:rFonts w:ascii="Times New Roman" w:eastAsia="Times New Roman" w:hAnsi="Times New Roman" w:cs="Times New Roman"/>
          <w:sz w:val="28"/>
          <w:szCs w:val="24"/>
          <w:lang w:eastAsia="ru-RU"/>
        </w:rPr>
        <w:t> </w:t>
      </w:r>
    </w:p>
    <w:p w:rsidR="006A69EC" w:rsidRPr="006A69EC" w:rsidRDefault="006A69EC">
      <w:pPr>
        <w:spacing w:before="100" w:beforeAutospacing="1" w:after="100" w:afterAutospacing="1" w:line="240" w:lineRule="auto"/>
        <w:rPr>
          <w:rFonts w:ascii="Times New Roman" w:eastAsia="Times New Roman" w:hAnsi="Times New Roman" w:cs="Times New Roman"/>
          <w:sz w:val="28"/>
          <w:szCs w:val="24"/>
          <w:lang w:eastAsia="ru-RU"/>
        </w:rPr>
      </w:pPr>
    </w:p>
    <w:sectPr w:rsidR="006A69EC" w:rsidRPr="006A69EC" w:rsidSect="00F874E7">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35FEA"/>
    <w:multiLevelType w:val="multilevel"/>
    <w:tmpl w:val="B026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022A5"/>
    <w:multiLevelType w:val="multilevel"/>
    <w:tmpl w:val="B15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9EC"/>
    <w:rsid w:val="002F0AC9"/>
    <w:rsid w:val="0046465C"/>
    <w:rsid w:val="006A69EC"/>
    <w:rsid w:val="00AC1C00"/>
    <w:rsid w:val="00F8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00"/>
  </w:style>
  <w:style w:type="paragraph" w:styleId="2">
    <w:name w:val="heading 2"/>
    <w:basedOn w:val="a"/>
    <w:link w:val="20"/>
    <w:uiPriority w:val="9"/>
    <w:qFormat/>
    <w:rsid w:val="006A69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9EC"/>
    <w:rPr>
      <w:rFonts w:ascii="Times New Roman" w:eastAsia="Times New Roman" w:hAnsi="Times New Roman" w:cs="Times New Roman"/>
      <w:b/>
      <w:bCs/>
      <w:sz w:val="36"/>
      <w:szCs w:val="36"/>
      <w:lang w:eastAsia="ru-RU"/>
    </w:rPr>
  </w:style>
  <w:style w:type="paragraph" w:customStyle="1" w:styleId="c9">
    <w:name w:val="c9"/>
    <w:basedOn w:val="a"/>
    <w:rsid w:val="006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9EC"/>
  </w:style>
  <w:style w:type="paragraph" w:customStyle="1" w:styleId="c5">
    <w:name w:val="c5"/>
    <w:basedOn w:val="a"/>
    <w:rsid w:val="006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69EC"/>
  </w:style>
  <w:style w:type="character" w:customStyle="1" w:styleId="c3">
    <w:name w:val="c3"/>
    <w:basedOn w:val="a0"/>
    <w:rsid w:val="006A69EC"/>
  </w:style>
  <w:style w:type="character" w:customStyle="1" w:styleId="c1">
    <w:name w:val="c1"/>
    <w:basedOn w:val="a0"/>
    <w:rsid w:val="006A69EC"/>
  </w:style>
  <w:style w:type="character" w:customStyle="1" w:styleId="c2">
    <w:name w:val="c2"/>
    <w:basedOn w:val="a0"/>
    <w:rsid w:val="006A69EC"/>
  </w:style>
  <w:style w:type="character" w:customStyle="1" w:styleId="c7">
    <w:name w:val="c7"/>
    <w:basedOn w:val="a0"/>
    <w:rsid w:val="006A69EC"/>
  </w:style>
  <w:style w:type="paragraph" w:customStyle="1" w:styleId="c6">
    <w:name w:val="c6"/>
    <w:basedOn w:val="a"/>
    <w:rsid w:val="006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A69EC"/>
  </w:style>
  <w:style w:type="character" w:customStyle="1" w:styleId="c10">
    <w:name w:val="c10"/>
    <w:basedOn w:val="a0"/>
    <w:rsid w:val="006A69EC"/>
  </w:style>
  <w:style w:type="paragraph" w:customStyle="1" w:styleId="c16">
    <w:name w:val="c16"/>
    <w:basedOn w:val="a"/>
    <w:rsid w:val="006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A69EC"/>
    <w:rPr>
      <w:b/>
      <w:bCs/>
    </w:rPr>
  </w:style>
  <w:style w:type="character" w:styleId="a4">
    <w:name w:val="Hyperlink"/>
    <w:basedOn w:val="a0"/>
    <w:uiPriority w:val="99"/>
    <w:semiHidden/>
    <w:unhideWhenUsed/>
    <w:rsid w:val="006A69EC"/>
    <w:rPr>
      <w:color w:val="0000FF"/>
      <w:u w:val="single"/>
    </w:rPr>
  </w:style>
  <w:style w:type="paragraph" w:customStyle="1" w:styleId="search-excerpt">
    <w:name w:val="search-excerpt"/>
    <w:basedOn w:val="a"/>
    <w:rsid w:val="006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6A69EC"/>
  </w:style>
  <w:style w:type="character" w:customStyle="1" w:styleId="flag-throbber">
    <w:name w:val="flag-throbber"/>
    <w:basedOn w:val="a0"/>
    <w:rsid w:val="006A69EC"/>
  </w:style>
  <w:style w:type="paragraph" w:styleId="a5">
    <w:name w:val="Balloon Text"/>
    <w:basedOn w:val="a"/>
    <w:link w:val="a6"/>
    <w:uiPriority w:val="99"/>
    <w:semiHidden/>
    <w:unhideWhenUsed/>
    <w:rsid w:val="006A6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421617">
      <w:bodyDiv w:val="1"/>
      <w:marLeft w:val="0"/>
      <w:marRight w:val="0"/>
      <w:marTop w:val="0"/>
      <w:marBottom w:val="0"/>
      <w:divBdr>
        <w:top w:val="none" w:sz="0" w:space="0" w:color="auto"/>
        <w:left w:val="none" w:sz="0" w:space="0" w:color="auto"/>
        <w:bottom w:val="none" w:sz="0" w:space="0" w:color="auto"/>
        <w:right w:val="none" w:sz="0" w:space="0" w:color="auto"/>
      </w:divBdr>
      <w:divsChild>
        <w:div w:id="1073968960">
          <w:marLeft w:val="0"/>
          <w:marRight w:val="0"/>
          <w:marTop w:val="0"/>
          <w:marBottom w:val="0"/>
          <w:divBdr>
            <w:top w:val="none" w:sz="0" w:space="0" w:color="auto"/>
            <w:left w:val="none" w:sz="0" w:space="0" w:color="auto"/>
            <w:bottom w:val="none" w:sz="0" w:space="0" w:color="auto"/>
            <w:right w:val="none" w:sz="0" w:space="0" w:color="auto"/>
          </w:divBdr>
          <w:divsChild>
            <w:div w:id="365982403">
              <w:marLeft w:val="0"/>
              <w:marRight w:val="0"/>
              <w:marTop w:val="0"/>
              <w:marBottom w:val="0"/>
              <w:divBdr>
                <w:top w:val="none" w:sz="0" w:space="0" w:color="auto"/>
                <w:left w:val="none" w:sz="0" w:space="0" w:color="auto"/>
                <w:bottom w:val="none" w:sz="0" w:space="0" w:color="auto"/>
                <w:right w:val="none" w:sz="0" w:space="0" w:color="auto"/>
              </w:divBdr>
              <w:divsChild>
                <w:div w:id="1322123538">
                  <w:marLeft w:val="0"/>
                  <w:marRight w:val="0"/>
                  <w:marTop w:val="0"/>
                  <w:marBottom w:val="0"/>
                  <w:divBdr>
                    <w:top w:val="none" w:sz="0" w:space="0" w:color="auto"/>
                    <w:left w:val="none" w:sz="0" w:space="0" w:color="auto"/>
                    <w:bottom w:val="none" w:sz="0" w:space="0" w:color="auto"/>
                    <w:right w:val="none" w:sz="0" w:space="0" w:color="auto"/>
                  </w:divBdr>
                  <w:divsChild>
                    <w:div w:id="1418942699">
                      <w:marLeft w:val="0"/>
                      <w:marRight w:val="0"/>
                      <w:marTop w:val="0"/>
                      <w:marBottom w:val="0"/>
                      <w:divBdr>
                        <w:top w:val="none" w:sz="0" w:space="0" w:color="auto"/>
                        <w:left w:val="none" w:sz="0" w:space="0" w:color="auto"/>
                        <w:bottom w:val="none" w:sz="0" w:space="0" w:color="auto"/>
                        <w:right w:val="none" w:sz="0" w:space="0" w:color="auto"/>
                      </w:divBdr>
                      <w:divsChild>
                        <w:div w:id="1529445280">
                          <w:marLeft w:val="0"/>
                          <w:marRight w:val="0"/>
                          <w:marTop w:val="0"/>
                          <w:marBottom w:val="0"/>
                          <w:divBdr>
                            <w:top w:val="none" w:sz="0" w:space="0" w:color="auto"/>
                            <w:left w:val="none" w:sz="0" w:space="0" w:color="auto"/>
                            <w:bottom w:val="none" w:sz="0" w:space="0" w:color="auto"/>
                            <w:right w:val="none" w:sz="0" w:space="0" w:color="auto"/>
                          </w:divBdr>
                          <w:divsChild>
                            <w:div w:id="604197409">
                              <w:marLeft w:val="0"/>
                              <w:marRight w:val="0"/>
                              <w:marTop w:val="0"/>
                              <w:marBottom w:val="0"/>
                              <w:divBdr>
                                <w:top w:val="none" w:sz="0" w:space="0" w:color="auto"/>
                                <w:left w:val="none" w:sz="0" w:space="0" w:color="auto"/>
                                <w:bottom w:val="none" w:sz="0" w:space="0" w:color="auto"/>
                                <w:right w:val="none" w:sz="0" w:space="0" w:color="auto"/>
                              </w:divBdr>
                              <w:divsChild>
                                <w:div w:id="1639646032">
                                  <w:marLeft w:val="0"/>
                                  <w:marRight w:val="0"/>
                                  <w:marTop w:val="0"/>
                                  <w:marBottom w:val="0"/>
                                  <w:divBdr>
                                    <w:top w:val="none" w:sz="0" w:space="0" w:color="auto"/>
                                    <w:left w:val="none" w:sz="0" w:space="0" w:color="auto"/>
                                    <w:bottom w:val="none" w:sz="0" w:space="0" w:color="auto"/>
                                    <w:right w:val="none" w:sz="0" w:space="0" w:color="auto"/>
                                  </w:divBdr>
                                  <w:divsChild>
                                    <w:div w:id="816605467">
                                      <w:marLeft w:val="0"/>
                                      <w:marRight w:val="0"/>
                                      <w:marTop w:val="0"/>
                                      <w:marBottom w:val="0"/>
                                      <w:divBdr>
                                        <w:top w:val="none" w:sz="0" w:space="0" w:color="auto"/>
                                        <w:left w:val="none" w:sz="0" w:space="0" w:color="auto"/>
                                        <w:bottom w:val="none" w:sz="0" w:space="0" w:color="auto"/>
                                        <w:right w:val="none" w:sz="0" w:space="0" w:color="auto"/>
                                      </w:divBdr>
                                      <w:divsChild>
                                        <w:div w:id="176047223">
                                          <w:marLeft w:val="0"/>
                                          <w:marRight w:val="0"/>
                                          <w:marTop w:val="0"/>
                                          <w:marBottom w:val="0"/>
                                          <w:divBdr>
                                            <w:top w:val="none" w:sz="0" w:space="0" w:color="auto"/>
                                            <w:left w:val="none" w:sz="0" w:space="0" w:color="auto"/>
                                            <w:bottom w:val="none" w:sz="0" w:space="0" w:color="auto"/>
                                            <w:right w:val="none" w:sz="0" w:space="0" w:color="auto"/>
                                          </w:divBdr>
                                          <w:divsChild>
                                            <w:div w:id="963385729">
                                              <w:marLeft w:val="0"/>
                                              <w:marRight w:val="0"/>
                                              <w:marTop w:val="0"/>
                                              <w:marBottom w:val="0"/>
                                              <w:divBdr>
                                                <w:top w:val="none" w:sz="0" w:space="0" w:color="auto"/>
                                                <w:left w:val="none" w:sz="0" w:space="0" w:color="auto"/>
                                                <w:bottom w:val="none" w:sz="0" w:space="0" w:color="auto"/>
                                                <w:right w:val="none" w:sz="0" w:space="0" w:color="auto"/>
                                              </w:divBdr>
                                              <w:divsChild>
                                                <w:div w:id="1773625689">
                                                  <w:marLeft w:val="0"/>
                                                  <w:marRight w:val="0"/>
                                                  <w:marTop w:val="0"/>
                                                  <w:marBottom w:val="0"/>
                                                  <w:divBdr>
                                                    <w:top w:val="none" w:sz="0" w:space="0" w:color="auto"/>
                                                    <w:left w:val="none" w:sz="0" w:space="0" w:color="auto"/>
                                                    <w:bottom w:val="none" w:sz="0" w:space="0" w:color="auto"/>
                                                    <w:right w:val="none" w:sz="0" w:space="0" w:color="auto"/>
                                                  </w:divBdr>
                                                  <w:divsChild>
                                                    <w:div w:id="1480611622">
                                                      <w:marLeft w:val="0"/>
                                                      <w:marRight w:val="0"/>
                                                      <w:marTop w:val="0"/>
                                                      <w:marBottom w:val="0"/>
                                                      <w:divBdr>
                                                        <w:top w:val="none" w:sz="0" w:space="0" w:color="auto"/>
                                                        <w:left w:val="none" w:sz="0" w:space="0" w:color="auto"/>
                                                        <w:bottom w:val="none" w:sz="0" w:space="0" w:color="auto"/>
                                                        <w:right w:val="none" w:sz="0" w:space="0" w:color="auto"/>
                                                      </w:divBdr>
                                                      <w:divsChild>
                                                        <w:div w:id="521825864">
                                                          <w:marLeft w:val="0"/>
                                                          <w:marRight w:val="0"/>
                                                          <w:marTop w:val="0"/>
                                                          <w:marBottom w:val="0"/>
                                                          <w:divBdr>
                                                            <w:top w:val="none" w:sz="0" w:space="0" w:color="auto"/>
                                                            <w:left w:val="none" w:sz="0" w:space="0" w:color="auto"/>
                                                            <w:bottom w:val="none" w:sz="0" w:space="0" w:color="auto"/>
                                                            <w:right w:val="none" w:sz="0" w:space="0" w:color="auto"/>
                                                          </w:divBdr>
                                                          <w:divsChild>
                                                            <w:div w:id="743255641">
                                                              <w:marLeft w:val="0"/>
                                                              <w:marRight w:val="0"/>
                                                              <w:marTop w:val="0"/>
                                                              <w:marBottom w:val="0"/>
                                                              <w:divBdr>
                                                                <w:top w:val="none" w:sz="0" w:space="0" w:color="auto"/>
                                                                <w:left w:val="none" w:sz="0" w:space="0" w:color="auto"/>
                                                                <w:bottom w:val="none" w:sz="0" w:space="0" w:color="auto"/>
                                                                <w:right w:val="none" w:sz="0" w:space="0" w:color="auto"/>
                                                              </w:divBdr>
                                                              <w:divsChild>
                                                                <w:div w:id="1462187256">
                                                                  <w:marLeft w:val="0"/>
                                                                  <w:marRight w:val="0"/>
                                                                  <w:marTop w:val="0"/>
                                                                  <w:marBottom w:val="0"/>
                                                                  <w:divBdr>
                                                                    <w:top w:val="none" w:sz="0" w:space="0" w:color="auto"/>
                                                                    <w:left w:val="none" w:sz="0" w:space="0" w:color="auto"/>
                                                                    <w:bottom w:val="none" w:sz="0" w:space="0" w:color="auto"/>
                                                                    <w:right w:val="none" w:sz="0" w:space="0" w:color="auto"/>
                                                                  </w:divBdr>
                                                                  <w:divsChild>
                                                                    <w:div w:id="1454901925">
                                                                      <w:marLeft w:val="0"/>
                                                                      <w:marRight w:val="0"/>
                                                                      <w:marTop w:val="0"/>
                                                                      <w:marBottom w:val="0"/>
                                                                      <w:divBdr>
                                                                        <w:top w:val="none" w:sz="0" w:space="0" w:color="auto"/>
                                                                        <w:left w:val="none" w:sz="0" w:space="0" w:color="auto"/>
                                                                        <w:bottom w:val="none" w:sz="0" w:space="0" w:color="auto"/>
                                                                        <w:right w:val="none" w:sz="0" w:space="0" w:color="auto"/>
                                                                      </w:divBdr>
                                                                      <w:divsChild>
                                                                        <w:div w:id="1886746098">
                                                                          <w:marLeft w:val="0"/>
                                                                          <w:marRight w:val="0"/>
                                                                          <w:marTop w:val="0"/>
                                                                          <w:marBottom w:val="0"/>
                                                                          <w:divBdr>
                                                                            <w:top w:val="none" w:sz="0" w:space="0" w:color="auto"/>
                                                                            <w:left w:val="none" w:sz="0" w:space="0" w:color="auto"/>
                                                                            <w:bottom w:val="none" w:sz="0" w:space="0" w:color="auto"/>
                                                                            <w:right w:val="none" w:sz="0" w:space="0" w:color="auto"/>
                                                                          </w:divBdr>
                                                                          <w:divsChild>
                                                                            <w:div w:id="1510176285">
                                                                              <w:marLeft w:val="0"/>
                                                                              <w:marRight w:val="0"/>
                                                                              <w:marTop w:val="0"/>
                                                                              <w:marBottom w:val="0"/>
                                                                              <w:divBdr>
                                                                                <w:top w:val="none" w:sz="0" w:space="0" w:color="auto"/>
                                                                                <w:left w:val="none" w:sz="0" w:space="0" w:color="auto"/>
                                                                                <w:bottom w:val="none" w:sz="0" w:space="0" w:color="auto"/>
                                                                                <w:right w:val="none" w:sz="0" w:space="0" w:color="auto"/>
                                                                              </w:divBdr>
                                                                              <w:divsChild>
                                                                                <w:div w:id="670714731">
                                                                                  <w:marLeft w:val="0"/>
                                                                                  <w:marRight w:val="0"/>
                                                                                  <w:marTop w:val="0"/>
                                                                                  <w:marBottom w:val="0"/>
                                                                                  <w:divBdr>
                                                                                    <w:top w:val="none" w:sz="0" w:space="0" w:color="auto"/>
                                                                                    <w:left w:val="none" w:sz="0" w:space="0" w:color="auto"/>
                                                                                    <w:bottom w:val="none" w:sz="0" w:space="0" w:color="auto"/>
                                                                                    <w:right w:val="none" w:sz="0" w:space="0" w:color="auto"/>
                                                                                  </w:divBdr>
                                                                                  <w:divsChild>
                                                                                    <w:div w:id="1799255072">
                                                                                      <w:marLeft w:val="0"/>
                                                                                      <w:marRight w:val="0"/>
                                                                                      <w:marTop w:val="0"/>
                                                                                      <w:marBottom w:val="0"/>
                                                                                      <w:divBdr>
                                                                                        <w:top w:val="none" w:sz="0" w:space="0" w:color="auto"/>
                                                                                        <w:left w:val="none" w:sz="0" w:space="0" w:color="auto"/>
                                                                                        <w:bottom w:val="none" w:sz="0" w:space="0" w:color="auto"/>
                                                                                        <w:right w:val="none" w:sz="0" w:space="0" w:color="auto"/>
                                                                                      </w:divBdr>
                                                                                      <w:divsChild>
                                                                                        <w:div w:id="20314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97713">
                                                                          <w:marLeft w:val="0"/>
                                                                          <w:marRight w:val="0"/>
                                                                          <w:marTop w:val="0"/>
                                                                          <w:marBottom w:val="0"/>
                                                                          <w:divBdr>
                                                                            <w:top w:val="none" w:sz="0" w:space="0" w:color="auto"/>
                                                                            <w:left w:val="none" w:sz="0" w:space="0" w:color="auto"/>
                                                                            <w:bottom w:val="none" w:sz="0" w:space="0" w:color="auto"/>
                                                                            <w:right w:val="none" w:sz="0" w:space="0" w:color="auto"/>
                                                                          </w:divBdr>
                                                                          <w:divsChild>
                                                                            <w:div w:id="661468529">
                                                                              <w:marLeft w:val="0"/>
                                                                              <w:marRight w:val="0"/>
                                                                              <w:marTop w:val="0"/>
                                                                              <w:marBottom w:val="0"/>
                                                                              <w:divBdr>
                                                                                <w:top w:val="none" w:sz="0" w:space="0" w:color="auto"/>
                                                                                <w:left w:val="none" w:sz="0" w:space="0" w:color="auto"/>
                                                                                <w:bottom w:val="none" w:sz="0" w:space="0" w:color="auto"/>
                                                                                <w:right w:val="none" w:sz="0" w:space="0" w:color="auto"/>
                                                                              </w:divBdr>
                                                                              <w:divsChild>
                                                                                <w:div w:id="1448814435">
                                                                                  <w:marLeft w:val="0"/>
                                                                                  <w:marRight w:val="0"/>
                                                                                  <w:marTop w:val="0"/>
                                                                                  <w:marBottom w:val="0"/>
                                                                                  <w:divBdr>
                                                                                    <w:top w:val="none" w:sz="0" w:space="0" w:color="auto"/>
                                                                                    <w:left w:val="none" w:sz="0" w:space="0" w:color="auto"/>
                                                                                    <w:bottom w:val="none" w:sz="0" w:space="0" w:color="auto"/>
                                                                                    <w:right w:val="none" w:sz="0" w:space="0" w:color="auto"/>
                                                                                  </w:divBdr>
                                                                                  <w:divsChild>
                                                                                    <w:div w:id="280169">
                                                                                      <w:marLeft w:val="0"/>
                                                                                      <w:marRight w:val="0"/>
                                                                                      <w:marTop w:val="0"/>
                                                                                      <w:marBottom w:val="0"/>
                                                                                      <w:divBdr>
                                                                                        <w:top w:val="none" w:sz="0" w:space="0" w:color="auto"/>
                                                                                        <w:left w:val="none" w:sz="0" w:space="0" w:color="auto"/>
                                                                                        <w:bottom w:val="none" w:sz="0" w:space="0" w:color="auto"/>
                                                                                        <w:right w:val="none" w:sz="0" w:space="0" w:color="auto"/>
                                                                                      </w:divBdr>
                                                                                      <w:divsChild>
                                                                                        <w:div w:id="41448215">
                                                                                          <w:marLeft w:val="0"/>
                                                                                          <w:marRight w:val="0"/>
                                                                                          <w:marTop w:val="0"/>
                                                                                          <w:marBottom w:val="0"/>
                                                                                          <w:divBdr>
                                                                                            <w:top w:val="none" w:sz="0" w:space="0" w:color="auto"/>
                                                                                            <w:left w:val="none" w:sz="0" w:space="0" w:color="auto"/>
                                                                                            <w:bottom w:val="none" w:sz="0" w:space="0" w:color="auto"/>
                                                                                            <w:right w:val="none" w:sz="0" w:space="0" w:color="auto"/>
                                                                                          </w:divBdr>
                                                                                        </w:div>
                                                                                        <w:div w:id="1639191088">
                                                                                          <w:marLeft w:val="0"/>
                                                                                          <w:marRight w:val="0"/>
                                                                                          <w:marTop w:val="0"/>
                                                                                          <w:marBottom w:val="0"/>
                                                                                          <w:divBdr>
                                                                                            <w:top w:val="none" w:sz="0" w:space="0" w:color="auto"/>
                                                                                            <w:left w:val="none" w:sz="0" w:space="0" w:color="auto"/>
                                                                                            <w:bottom w:val="none" w:sz="0" w:space="0" w:color="auto"/>
                                                                                            <w:right w:val="none" w:sz="0" w:space="0" w:color="auto"/>
                                                                                          </w:divBdr>
                                                                                        </w:div>
                                                                                        <w:div w:id="1210990615">
                                                                                          <w:marLeft w:val="0"/>
                                                                                          <w:marRight w:val="0"/>
                                                                                          <w:marTop w:val="0"/>
                                                                                          <w:marBottom w:val="0"/>
                                                                                          <w:divBdr>
                                                                                            <w:top w:val="none" w:sz="0" w:space="0" w:color="auto"/>
                                                                                            <w:left w:val="none" w:sz="0" w:space="0" w:color="auto"/>
                                                                                            <w:bottom w:val="none" w:sz="0" w:space="0" w:color="auto"/>
                                                                                            <w:right w:val="none" w:sz="0" w:space="0" w:color="auto"/>
                                                                                          </w:divBdr>
                                                                                        </w:div>
                                                                                        <w:div w:id="1436440880">
                                                                                          <w:marLeft w:val="0"/>
                                                                                          <w:marRight w:val="0"/>
                                                                                          <w:marTop w:val="0"/>
                                                                                          <w:marBottom w:val="0"/>
                                                                                          <w:divBdr>
                                                                                            <w:top w:val="none" w:sz="0" w:space="0" w:color="auto"/>
                                                                                            <w:left w:val="none" w:sz="0" w:space="0" w:color="auto"/>
                                                                                            <w:bottom w:val="none" w:sz="0" w:space="0" w:color="auto"/>
                                                                                            <w:right w:val="none" w:sz="0" w:space="0" w:color="auto"/>
                                                                                          </w:divBdr>
                                                                                        </w:div>
                                                                                        <w:div w:id="914432561">
                                                                                          <w:marLeft w:val="0"/>
                                                                                          <w:marRight w:val="0"/>
                                                                                          <w:marTop w:val="0"/>
                                                                                          <w:marBottom w:val="0"/>
                                                                                          <w:divBdr>
                                                                                            <w:top w:val="none" w:sz="0" w:space="0" w:color="auto"/>
                                                                                            <w:left w:val="none" w:sz="0" w:space="0" w:color="auto"/>
                                                                                            <w:bottom w:val="none" w:sz="0" w:space="0" w:color="auto"/>
                                                                                            <w:right w:val="none" w:sz="0" w:space="0" w:color="auto"/>
                                                                                          </w:divBdr>
                                                                                        </w:div>
                                                                                        <w:div w:id="1109592963">
                                                                                          <w:marLeft w:val="0"/>
                                                                                          <w:marRight w:val="0"/>
                                                                                          <w:marTop w:val="0"/>
                                                                                          <w:marBottom w:val="0"/>
                                                                                          <w:divBdr>
                                                                                            <w:top w:val="none" w:sz="0" w:space="0" w:color="auto"/>
                                                                                            <w:left w:val="none" w:sz="0" w:space="0" w:color="auto"/>
                                                                                            <w:bottom w:val="none" w:sz="0" w:space="0" w:color="auto"/>
                                                                                            <w:right w:val="none" w:sz="0" w:space="0" w:color="auto"/>
                                                                                          </w:divBdr>
                                                                                        </w:div>
                                                                                        <w:div w:id="4438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8564">
                                                                          <w:marLeft w:val="0"/>
                                                                          <w:marRight w:val="0"/>
                                                                          <w:marTop w:val="0"/>
                                                                          <w:marBottom w:val="0"/>
                                                                          <w:divBdr>
                                                                            <w:top w:val="none" w:sz="0" w:space="0" w:color="auto"/>
                                                                            <w:left w:val="none" w:sz="0" w:space="0" w:color="auto"/>
                                                                            <w:bottom w:val="none" w:sz="0" w:space="0" w:color="auto"/>
                                                                            <w:right w:val="none" w:sz="0" w:space="0" w:color="auto"/>
                                                                          </w:divBdr>
                                                                          <w:divsChild>
                                                                            <w:div w:id="1472018922">
                                                                              <w:marLeft w:val="0"/>
                                                                              <w:marRight w:val="0"/>
                                                                              <w:marTop w:val="0"/>
                                                                              <w:marBottom w:val="0"/>
                                                                              <w:divBdr>
                                                                                <w:top w:val="none" w:sz="0" w:space="0" w:color="auto"/>
                                                                                <w:left w:val="none" w:sz="0" w:space="0" w:color="auto"/>
                                                                                <w:bottom w:val="none" w:sz="0" w:space="0" w:color="auto"/>
                                                                                <w:right w:val="none" w:sz="0" w:space="0" w:color="auto"/>
                                                                              </w:divBdr>
                                                                              <w:divsChild>
                                                                                <w:div w:id="1452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DS81-new</dc:creator>
  <cp:lastModifiedBy>DS81-new</cp:lastModifiedBy>
  <cp:revision>4</cp:revision>
  <dcterms:created xsi:type="dcterms:W3CDTF">2020-06-23T07:03:00Z</dcterms:created>
  <dcterms:modified xsi:type="dcterms:W3CDTF">2020-06-23T08:20:00Z</dcterms:modified>
</cp:coreProperties>
</file>