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B2" w:rsidRPr="00A113B2" w:rsidRDefault="00A113B2" w:rsidP="00A113B2">
      <w:pPr>
        <w:spacing w:after="300"/>
        <w:jc w:val="center"/>
        <w:outlineLvl w:val="0"/>
        <w:rPr>
          <w:rFonts w:ascii="Arial" w:eastAsia="Times New Roman" w:hAnsi="Arial" w:cs="Arial"/>
          <w:color w:val="00B050"/>
          <w:kern w:val="36"/>
          <w:sz w:val="54"/>
          <w:szCs w:val="54"/>
          <w:lang w:eastAsia="ru-RU"/>
        </w:rPr>
      </w:pPr>
      <w:r w:rsidRPr="00A113B2">
        <w:rPr>
          <w:rFonts w:ascii="Arial" w:eastAsia="Times New Roman" w:hAnsi="Arial" w:cs="Arial"/>
          <w:color w:val="00B050"/>
          <w:kern w:val="36"/>
          <w:sz w:val="54"/>
          <w:szCs w:val="54"/>
          <w:lang w:eastAsia="ru-RU"/>
        </w:rPr>
        <w:t>Консультация</w:t>
      </w:r>
    </w:p>
    <w:p w:rsidR="00A113B2" w:rsidRPr="00A113B2" w:rsidRDefault="00A113B2" w:rsidP="00A113B2">
      <w:pPr>
        <w:spacing w:after="300"/>
        <w:jc w:val="center"/>
        <w:outlineLvl w:val="0"/>
        <w:rPr>
          <w:rFonts w:ascii="Arial" w:eastAsia="Times New Roman" w:hAnsi="Arial" w:cs="Arial"/>
          <w:color w:val="00B050"/>
          <w:kern w:val="36"/>
          <w:sz w:val="54"/>
          <w:szCs w:val="54"/>
          <w:u w:val="single"/>
          <w:lang w:eastAsia="ru-RU"/>
        </w:rPr>
      </w:pPr>
      <w:r w:rsidRPr="00A113B2">
        <w:rPr>
          <w:rFonts w:ascii="Arial" w:eastAsia="Times New Roman" w:hAnsi="Arial" w:cs="Arial"/>
          <w:color w:val="00B050"/>
          <w:kern w:val="36"/>
          <w:sz w:val="54"/>
          <w:szCs w:val="54"/>
          <w:u w:val="single"/>
          <w:lang w:eastAsia="ru-RU"/>
        </w:rPr>
        <w:t xml:space="preserve"> «</w:t>
      </w:r>
      <w:r w:rsidR="00415888">
        <w:rPr>
          <w:rFonts w:ascii="Arial" w:eastAsia="Times New Roman" w:hAnsi="Arial" w:cs="Arial"/>
          <w:color w:val="00B050"/>
          <w:kern w:val="36"/>
          <w:sz w:val="54"/>
          <w:szCs w:val="54"/>
          <w:u w:val="single"/>
          <w:lang w:eastAsia="ru-RU"/>
        </w:rPr>
        <w:t xml:space="preserve">Игры с детьми в дороге </w:t>
      </w:r>
      <w:r w:rsidRPr="00A113B2">
        <w:rPr>
          <w:rFonts w:ascii="Arial" w:eastAsia="Times New Roman" w:hAnsi="Arial" w:cs="Arial"/>
          <w:color w:val="00B050"/>
          <w:kern w:val="36"/>
          <w:sz w:val="54"/>
          <w:szCs w:val="54"/>
          <w:u w:val="single"/>
          <w:lang w:eastAsia="ru-RU"/>
        </w:rPr>
        <w:t>»</w:t>
      </w:r>
    </w:p>
    <w:p w:rsidR="00A113B2" w:rsidRPr="00A113B2" w:rsidRDefault="00446F66" w:rsidP="00A113B2">
      <w:pPr>
        <w:spacing w:after="150" w:line="240" w:lineRule="auto"/>
        <w:rPr>
          <w:rFonts w:ascii="Arial" w:eastAsia="Times New Roman" w:hAnsi="Arial" w:cs="Arial"/>
          <w:color w:val="ED4791"/>
          <w:sz w:val="24"/>
          <w:szCs w:val="24"/>
          <w:lang w:eastAsia="ru-RU"/>
        </w:rPr>
      </w:pPr>
      <w:r w:rsidRPr="00A113B2">
        <w:rPr>
          <w:rFonts w:ascii="Arial" w:eastAsia="Times New Roman" w:hAnsi="Arial" w:cs="Arial"/>
          <w:color w:val="ED4791"/>
          <w:sz w:val="24"/>
          <w:szCs w:val="24"/>
          <w:lang w:eastAsia="ru-RU"/>
        </w:rPr>
        <w:t xml:space="preserve"> </w:t>
      </w:r>
      <w:r w:rsidR="00AA66A4">
        <w:rPr>
          <w:rFonts w:ascii="Arial" w:eastAsia="Times New Roman" w:hAnsi="Arial" w:cs="Arial"/>
          <w:color w:val="ED4791"/>
          <w:sz w:val="24"/>
          <w:szCs w:val="24"/>
          <w:lang w:eastAsia="ru-RU"/>
        </w:rPr>
        <w:t xml:space="preserve">                              Подготовила  : Смирнова  Светлана  Витальевна.</w:t>
      </w:r>
    </w:p>
    <w:p w:rsidR="00AA66A4" w:rsidRDefault="00AA66A4" w:rsidP="00A113B2">
      <w:pPr>
        <w:shd w:val="clear" w:color="auto" w:fill="FFFFFF"/>
        <w:spacing w:after="150" w:line="240" w:lineRule="auto"/>
        <w:rPr>
          <w:rFonts w:ascii="Arial" w:eastAsia="Times New Roman" w:hAnsi="Arial" w:cs="Arial"/>
          <w:b/>
          <w:bCs/>
          <w:color w:val="00B050"/>
          <w:sz w:val="27"/>
          <w:lang w:eastAsia="ru-RU"/>
        </w:rPr>
      </w:pPr>
    </w:p>
    <w:p w:rsidR="00A113B2" w:rsidRPr="00A113B2" w:rsidRDefault="00A113B2" w:rsidP="00A113B2">
      <w:pPr>
        <w:shd w:val="clear" w:color="auto" w:fill="FFFFFF"/>
        <w:spacing w:after="150" w:line="240" w:lineRule="auto"/>
        <w:rPr>
          <w:rFonts w:ascii="Arial" w:eastAsia="Times New Roman" w:hAnsi="Arial" w:cs="Arial"/>
          <w:color w:val="00B050"/>
          <w:sz w:val="27"/>
          <w:szCs w:val="27"/>
          <w:lang w:eastAsia="ru-RU"/>
        </w:rPr>
      </w:pPr>
      <w:r w:rsidRPr="00A113B2">
        <w:rPr>
          <w:rFonts w:ascii="Arial" w:eastAsia="Times New Roman" w:hAnsi="Arial" w:cs="Arial"/>
          <w:b/>
          <w:bCs/>
          <w:color w:val="00B050"/>
          <w:sz w:val="27"/>
          <w:lang w:eastAsia="ru-RU"/>
        </w:rPr>
        <w:t>1. Игра «Я знаю пять…»</w:t>
      </w:r>
    </w:p>
    <w:p w:rsid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В классическом варианте в эту игру играю с мячом, но в дороге мяч можно вполне заменить хлопками. Я знаю пять овощей.. , Я знаю пять фруктов…, Я знаю пять цветов, Я знаю пять музыкальных инструментов.. и т. д. В зависимости от выбранной темы игру можно приспособить для детей любого возраста и значительно поп</w:t>
      </w:r>
      <w:r>
        <w:rPr>
          <w:rFonts w:ascii="Arial" w:eastAsia="Times New Roman" w:hAnsi="Arial" w:cs="Arial"/>
          <w:color w:val="404040"/>
          <w:sz w:val="27"/>
          <w:szCs w:val="27"/>
          <w:lang w:eastAsia="ru-RU"/>
        </w:rPr>
        <w:t>олнить словарный запас ребенка.</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Для себя вы можете выбирать темы посложнее, а ребенку подсказывать</w:t>
      </w:r>
      <w:r>
        <w:rPr>
          <w:rFonts w:ascii="Arial" w:eastAsia="Times New Roman" w:hAnsi="Arial" w:cs="Arial"/>
          <w:color w:val="404040"/>
          <w:sz w:val="27"/>
          <w:szCs w:val="27"/>
          <w:lang w:eastAsia="ru-RU"/>
        </w:rPr>
        <w:t xml:space="preserve"> </w:t>
      </w:r>
      <w:r w:rsidRPr="00A113B2">
        <w:rPr>
          <w:rFonts w:ascii="Arial" w:eastAsia="Times New Roman" w:hAnsi="Arial" w:cs="Arial"/>
          <w:color w:val="404040"/>
          <w:sz w:val="27"/>
          <w:szCs w:val="27"/>
          <w:lang w:eastAsia="ru-RU"/>
        </w:rPr>
        <w:t>темы попроще</w:t>
      </w:r>
      <w:r>
        <w:rPr>
          <w:rFonts w:ascii="Arial" w:eastAsia="Times New Roman" w:hAnsi="Arial" w:cs="Arial"/>
          <w:color w:val="404040"/>
          <w:sz w:val="27"/>
          <w:lang w:eastAsia="ru-RU"/>
        </w:rPr>
        <w:t>.</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2. Игра «Обобщения»</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Эта игра отлично помогает развивать аналитическое мышление. Вы называете несколько слов, а задача ребенка подумать и сказать что эти слова объединяет. В зависимости от возраста ребенка может варьироваться количество предметов и сложность критерия обобщения.</w:t>
      </w:r>
      <w:r w:rsidRPr="00A113B2">
        <w:rPr>
          <w:rFonts w:ascii="Arial" w:eastAsia="Times New Roman" w:hAnsi="Arial" w:cs="Arial"/>
          <w:color w:val="404040"/>
          <w:sz w:val="27"/>
          <w:szCs w:val="27"/>
          <w:lang w:eastAsia="ru-RU"/>
        </w:rPr>
        <w:br/>
        <w:t>Деревья, цветы, цвета, инструменты, фрукты и овощи, музыкальные инструменты, планеты, моря и океаны — все что придет вам в голову!</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3. Игра «Антонимы»</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Подойдет для деток постарше, хотя и малыши с ней неплохо справляются, если вы будете подбирать знакомые ребенку понятия. Горячо-холодно, день-ночь, сухо-мокро. В этой игре, пожалуй, важно и то, насколько много антонимов сможете подобрать вы сами!</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4. Игра «Что поместится в коробку»</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Учим ребенка мыслить широко и нестандартно.</w:t>
      </w:r>
      <w:r w:rsidRPr="00A113B2">
        <w:rPr>
          <w:rFonts w:ascii="Arial" w:eastAsia="Times New Roman" w:hAnsi="Arial" w:cs="Arial"/>
          <w:color w:val="404040"/>
          <w:sz w:val="27"/>
          <w:szCs w:val="27"/>
          <w:lang w:eastAsia="ru-RU"/>
        </w:rPr>
        <w:br/>
        <w:t>Коробка абстрактный предмет, вы можете выбрать банку, сумку, чемодан или какую-то другую емкость, которую ваш ребенок может представить.</w:t>
      </w:r>
      <w:r w:rsidRPr="00A113B2">
        <w:rPr>
          <w:rFonts w:ascii="Arial" w:eastAsia="Times New Roman" w:hAnsi="Arial" w:cs="Arial"/>
          <w:color w:val="404040"/>
          <w:sz w:val="27"/>
          <w:szCs w:val="27"/>
          <w:lang w:eastAsia="ru-RU"/>
        </w:rPr>
        <w:br/>
        <w:t>Суть игры — называть все предметы на выбранную букву, которые поместятся в вашу емкость.</w:t>
      </w:r>
      <w:r w:rsidRPr="00A113B2">
        <w:rPr>
          <w:rFonts w:ascii="Arial" w:eastAsia="Times New Roman" w:hAnsi="Arial" w:cs="Arial"/>
          <w:color w:val="404040"/>
          <w:sz w:val="27"/>
          <w:szCs w:val="27"/>
          <w:lang w:eastAsia="ru-RU"/>
        </w:rPr>
        <w:br/>
        <w:t>Например, все предметы на букву А, которые поместятся в коробку: ананас — абрикос — анальгин — авоська — автобус — автомобиль — автограф — авторучка и т. д.</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p>
    <w:p w:rsidR="00AA66A4" w:rsidRDefault="00AA66A4" w:rsidP="00A113B2">
      <w:pPr>
        <w:shd w:val="clear" w:color="auto" w:fill="FFFFFF"/>
        <w:spacing w:after="150" w:line="240" w:lineRule="auto"/>
        <w:rPr>
          <w:rFonts w:ascii="Arial" w:eastAsia="Times New Roman" w:hAnsi="Arial" w:cs="Arial"/>
          <w:b/>
          <w:bCs/>
          <w:color w:val="00B050"/>
          <w:sz w:val="27"/>
          <w:lang w:eastAsia="ru-RU"/>
        </w:rPr>
      </w:pPr>
    </w:p>
    <w:p w:rsidR="00A113B2" w:rsidRPr="00A113B2" w:rsidRDefault="00A113B2" w:rsidP="00A113B2">
      <w:pPr>
        <w:shd w:val="clear" w:color="auto" w:fill="FFFFFF"/>
        <w:spacing w:after="150" w:line="240" w:lineRule="auto"/>
        <w:rPr>
          <w:rFonts w:ascii="Arial" w:eastAsia="Times New Roman" w:hAnsi="Arial" w:cs="Arial"/>
          <w:color w:val="00B050"/>
          <w:sz w:val="27"/>
          <w:szCs w:val="27"/>
          <w:lang w:eastAsia="ru-RU"/>
        </w:rPr>
      </w:pPr>
      <w:r w:rsidRPr="00A113B2">
        <w:rPr>
          <w:rFonts w:ascii="Arial" w:eastAsia="Times New Roman" w:hAnsi="Arial" w:cs="Arial"/>
          <w:b/>
          <w:bCs/>
          <w:color w:val="00B050"/>
          <w:sz w:val="27"/>
          <w:lang w:eastAsia="ru-RU"/>
        </w:rPr>
        <w:lastRenderedPageBreak/>
        <w:t>5. Игра «Лишнее слово»</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Взрослый называет последовательность из нескольких слов, а задача ребенка выбрать какое из слов — лишнее. Детям постарше можно предложить самим определить признак, а малышам можно обозначить.</w:t>
      </w:r>
      <w:r w:rsidRPr="00A113B2">
        <w:rPr>
          <w:rFonts w:ascii="Arial" w:eastAsia="Times New Roman" w:hAnsi="Arial" w:cs="Arial"/>
          <w:color w:val="404040"/>
          <w:sz w:val="27"/>
          <w:szCs w:val="27"/>
          <w:lang w:eastAsia="ru-RU"/>
        </w:rPr>
        <w:br/>
        <w:t>Например это можно пить — компот — вода — сок — хлеб — кефир.</w:t>
      </w:r>
      <w:r w:rsidRPr="00A113B2">
        <w:rPr>
          <w:rFonts w:ascii="Arial" w:eastAsia="Times New Roman" w:hAnsi="Arial" w:cs="Arial"/>
          <w:color w:val="404040"/>
          <w:sz w:val="27"/>
          <w:szCs w:val="27"/>
          <w:lang w:eastAsia="ru-RU"/>
        </w:rPr>
        <w:br/>
        <w:t>Или у нас в саду растут — яблони — груши — морковка — кролик — смородина</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6. Игра «Я вижу что-то…»</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Эта игра отличный вариант для дороги, способствует развитию внимательности и наблюдательности.</w:t>
      </w:r>
      <w:r w:rsidRPr="00A113B2">
        <w:rPr>
          <w:rFonts w:ascii="Arial" w:eastAsia="Times New Roman" w:hAnsi="Arial" w:cs="Arial"/>
          <w:color w:val="404040"/>
          <w:sz w:val="27"/>
          <w:szCs w:val="27"/>
          <w:lang w:eastAsia="ru-RU"/>
        </w:rPr>
        <w:br/>
        <w:t>Я вижу что-то зеленое..</w:t>
      </w:r>
      <w:r w:rsidRPr="00A113B2">
        <w:rPr>
          <w:rFonts w:ascii="Arial" w:eastAsia="Times New Roman" w:hAnsi="Arial" w:cs="Arial"/>
          <w:color w:val="404040"/>
          <w:sz w:val="27"/>
          <w:szCs w:val="27"/>
          <w:lang w:eastAsia="ru-RU"/>
        </w:rPr>
        <w:br/>
        <w:t>Я вижу что-то маленькое..</w:t>
      </w:r>
      <w:r w:rsidRPr="00A113B2">
        <w:rPr>
          <w:rFonts w:ascii="Arial" w:eastAsia="Times New Roman" w:hAnsi="Arial" w:cs="Arial"/>
          <w:color w:val="404040"/>
          <w:sz w:val="27"/>
          <w:szCs w:val="27"/>
          <w:lang w:eastAsia="ru-RU"/>
        </w:rPr>
        <w:br/>
        <w:t>Я вижу кого-то, кто дает молоко..</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Если ребенку не удается угадать предмет с первого раза, то в этом же стиле даются следующие подсказки, описывающие предмет.</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7. Знакомая всем с детства игра «А вы поедете на бал?»</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Все же играли в детстве? Ведущий задает вопросы, а игрок на них отвечает. Задача ведущего задавать такие вопросы, на которые возможен ответ черное</w:t>
      </w:r>
      <w:r w:rsidR="00446F66">
        <w:rPr>
          <w:rFonts w:ascii="Arial" w:eastAsia="Times New Roman" w:hAnsi="Arial" w:cs="Arial"/>
          <w:color w:val="404040"/>
          <w:sz w:val="27"/>
          <w:szCs w:val="27"/>
          <w:lang w:eastAsia="ru-RU"/>
        </w:rPr>
        <w:t xml:space="preserve"> </w:t>
      </w:r>
      <w:r w:rsidRPr="00A113B2">
        <w:rPr>
          <w:rFonts w:ascii="Arial" w:eastAsia="Times New Roman" w:hAnsi="Arial" w:cs="Arial"/>
          <w:color w:val="404040"/>
          <w:sz w:val="27"/>
          <w:szCs w:val="27"/>
          <w:lang w:eastAsia="ru-RU"/>
        </w:rPr>
        <w:t>-</w:t>
      </w:r>
      <w:r w:rsidR="00446F66">
        <w:rPr>
          <w:rFonts w:ascii="Arial" w:eastAsia="Times New Roman" w:hAnsi="Arial" w:cs="Arial"/>
          <w:color w:val="404040"/>
          <w:sz w:val="27"/>
          <w:szCs w:val="27"/>
          <w:lang w:eastAsia="ru-RU"/>
        </w:rPr>
        <w:t xml:space="preserve"> </w:t>
      </w:r>
      <w:r w:rsidRPr="00A113B2">
        <w:rPr>
          <w:rFonts w:ascii="Arial" w:eastAsia="Times New Roman" w:hAnsi="Arial" w:cs="Arial"/>
          <w:color w:val="404040"/>
          <w:sz w:val="27"/>
          <w:szCs w:val="27"/>
          <w:lang w:eastAsia="ru-RU"/>
        </w:rPr>
        <w:t>белое или да</w:t>
      </w:r>
      <w:r w:rsidR="00446F66">
        <w:rPr>
          <w:rFonts w:ascii="Arial" w:eastAsia="Times New Roman" w:hAnsi="Arial" w:cs="Arial"/>
          <w:color w:val="404040"/>
          <w:sz w:val="27"/>
          <w:szCs w:val="27"/>
          <w:lang w:eastAsia="ru-RU"/>
        </w:rPr>
        <w:t xml:space="preserve"> </w:t>
      </w:r>
      <w:r w:rsidRPr="00A113B2">
        <w:rPr>
          <w:rFonts w:ascii="Arial" w:eastAsia="Times New Roman" w:hAnsi="Arial" w:cs="Arial"/>
          <w:color w:val="404040"/>
          <w:sz w:val="27"/>
          <w:szCs w:val="27"/>
          <w:lang w:eastAsia="ru-RU"/>
        </w:rPr>
        <w:t>-</w:t>
      </w:r>
      <w:r w:rsidR="00446F66">
        <w:rPr>
          <w:rFonts w:ascii="Arial" w:eastAsia="Times New Roman" w:hAnsi="Arial" w:cs="Arial"/>
          <w:color w:val="404040"/>
          <w:sz w:val="27"/>
          <w:szCs w:val="27"/>
          <w:lang w:eastAsia="ru-RU"/>
        </w:rPr>
        <w:t xml:space="preserve"> </w:t>
      </w:r>
      <w:r w:rsidRPr="00A113B2">
        <w:rPr>
          <w:rFonts w:ascii="Arial" w:eastAsia="Times New Roman" w:hAnsi="Arial" w:cs="Arial"/>
          <w:color w:val="404040"/>
          <w:sz w:val="27"/>
          <w:szCs w:val="27"/>
          <w:lang w:eastAsia="ru-RU"/>
        </w:rPr>
        <w:t>нет, а задача игрока отвечать на вопросы и этих слов не называть.</w:t>
      </w:r>
      <w:r w:rsidRPr="00A113B2">
        <w:rPr>
          <w:rFonts w:ascii="Arial" w:eastAsia="Times New Roman" w:hAnsi="Arial" w:cs="Arial"/>
          <w:color w:val="404040"/>
          <w:sz w:val="27"/>
          <w:szCs w:val="27"/>
          <w:lang w:eastAsia="ru-RU"/>
        </w:rPr>
        <w:br/>
        <w:t>Совсем маленьким будет, возможно, сложновато, а вот дети от 5 лет и старше отлично играют в эту игру.</w:t>
      </w:r>
      <w:r w:rsidRPr="00A113B2">
        <w:rPr>
          <w:rFonts w:ascii="Arial" w:eastAsia="Times New Roman" w:hAnsi="Arial" w:cs="Arial"/>
          <w:color w:val="404040"/>
          <w:sz w:val="27"/>
          <w:szCs w:val="27"/>
          <w:lang w:eastAsia="ru-RU"/>
        </w:rPr>
        <w:br/>
        <w:t>Развиваем находчивость, внимательность, сообразительность.</w:t>
      </w: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Pr="00A113B2">
        <w:rPr>
          <w:rFonts w:ascii="Arial" w:eastAsia="Times New Roman" w:hAnsi="Arial" w:cs="Arial"/>
          <w:b/>
          <w:bCs/>
          <w:color w:val="00B050"/>
          <w:sz w:val="27"/>
          <w:lang w:eastAsia="ru-RU"/>
        </w:rPr>
        <w:t>8. Игра «да и нет»</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Один из игроков загадывает слово, остальные по очереди начинают задавать наводящие вопросы. На вопросы ведущий отвечает только односложными да или нет. Первый, кто догадается, что за слово загадал ведущий занимает его место и загадывает свое слово.</w:t>
      </w:r>
    </w:p>
    <w:p w:rsidR="00A113B2" w:rsidRPr="00AA66A4" w:rsidRDefault="00A113B2" w:rsidP="00A113B2">
      <w:pPr>
        <w:shd w:val="clear" w:color="auto" w:fill="FFFFFF"/>
        <w:spacing w:after="150" w:line="240" w:lineRule="auto"/>
        <w:rPr>
          <w:rFonts w:ascii="Arial" w:eastAsia="Times New Roman" w:hAnsi="Arial" w:cs="Arial"/>
          <w:color w:val="00B050"/>
          <w:sz w:val="27"/>
          <w:szCs w:val="27"/>
          <w:lang w:eastAsia="ru-RU"/>
        </w:rPr>
      </w:pPr>
      <w:r w:rsidRPr="00A113B2">
        <w:rPr>
          <w:rFonts w:ascii="Arial" w:eastAsia="Times New Roman" w:hAnsi="Arial" w:cs="Arial"/>
          <w:color w:val="00B050"/>
          <w:sz w:val="27"/>
          <w:szCs w:val="27"/>
          <w:lang w:eastAsia="ru-RU"/>
        </w:rPr>
        <w:t> </w:t>
      </w:r>
      <w:r w:rsidRPr="00A113B2">
        <w:rPr>
          <w:rFonts w:ascii="Arial" w:eastAsia="Times New Roman" w:hAnsi="Arial" w:cs="Arial"/>
          <w:b/>
          <w:bCs/>
          <w:color w:val="00B050"/>
          <w:sz w:val="27"/>
          <w:lang w:eastAsia="ru-RU"/>
        </w:rPr>
        <w:t>9. Игра с номерами</w:t>
      </w:r>
      <w:r w:rsidRPr="00A113B2">
        <w:rPr>
          <w:rFonts w:ascii="Arial" w:eastAsia="Times New Roman" w:hAnsi="Arial" w:cs="Arial"/>
          <w:color w:val="404040"/>
          <w:sz w:val="27"/>
          <w:szCs w:val="27"/>
          <w:lang w:eastAsia="ru-RU"/>
        </w:rPr>
        <w:br/>
        <w:t>Если вы едете на машине или идете по улице, то с ребенком любого возраста можно играть в номера.</w:t>
      </w:r>
    </w:p>
    <w:p w:rsidR="00A113B2" w:rsidRPr="00A113B2" w:rsidRDefault="00AA66A4" w:rsidP="00A113B2">
      <w:pPr>
        <w:shd w:val="clear" w:color="auto" w:fill="FFFFFF"/>
        <w:spacing w:after="150" w:line="240" w:lineRule="auto"/>
        <w:rPr>
          <w:rFonts w:ascii="Arial" w:eastAsia="Times New Roman" w:hAnsi="Arial" w:cs="Arial"/>
          <w:color w:val="404040"/>
          <w:sz w:val="27"/>
          <w:szCs w:val="27"/>
          <w:lang w:eastAsia="ru-RU"/>
        </w:rPr>
      </w:pPr>
      <w:r>
        <w:rPr>
          <w:rFonts w:ascii="Arial" w:eastAsia="Times New Roman" w:hAnsi="Arial" w:cs="Arial"/>
          <w:color w:val="404040"/>
          <w:sz w:val="27"/>
          <w:szCs w:val="27"/>
          <w:lang w:eastAsia="ru-RU"/>
        </w:rPr>
        <w:t>Изучать цифры, находя</w:t>
      </w:r>
      <w:r w:rsidR="00A113B2" w:rsidRPr="00A113B2">
        <w:rPr>
          <w:rFonts w:ascii="Arial" w:eastAsia="Times New Roman" w:hAnsi="Arial" w:cs="Arial"/>
          <w:color w:val="404040"/>
          <w:sz w:val="27"/>
          <w:szCs w:val="27"/>
          <w:lang w:eastAsia="ru-RU"/>
        </w:rPr>
        <w:t xml:space="preserve"> машины с определенными цифрами в номерах;</w:t>
      </w:r>
      <w:r w:rsidR="00A113B2" w:rsidRPr="00A113B2">
        <w:rPr>
          <w:rFonts w:ascii="Arial" w:eastAsia="Times New Roman" w:hAnsi="Arial" w:cs="Arial"/>
          <w:color w:val="404040"/>
          <w:sz w:val="27"/>
          <w:szCs w:val="27"/>
          <w:lang w:eastAsia="ru-RU"/>
        </w:rPr>
        <w:br/>
        <w:t>Изучать алфавит, выбирая машины с определенными буквами алфавита;</w:t>
      </w:r>
      <w:r w:rsidR="00A113B2" w:rsidRPr="00A113B2">
        <w:rPr>
          <w:rFonts w:ascii="Arial" w:eastAsia="Times New Roman" w:hAnsi="Arial" w:cs="Arial"/>
          <w:color w:val="404040"/>
          <w:sz w:val="27"/>
          <w:szCs w:val="27"/>
          <w:lang w:eastAsia="ru-RU"/>
        </w:rPr>
        <w:br/>
        <w:t>Учиться сравнивать — находить машины с 2 повторяющимися или последовательными цифрами;</w:t>
      </w:r>
      <w:r w:rsidR="00A113B2" w:rsidRPr="00A113B2">
        <w:rPr>
          <w:rFonts w:ascii="Arial" w:eastAsia="Times New Roman" w:hAnsi="Arial" w:cs="Arial"/>
          <w:color w:val="404040"/>
          <w:sz w:val="27"/>
          <w:szCs w:val="27"/>
          <w:lang w:eastAsia="ru-RU"/>
        </w:rPr>
        <w:br/>
        <w:t>Учиться считать — складывать цифры в номере впереди едущей машины или искать машины с определенным значением суммы всех цифр.</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p>
    <w:p w:rsidR="00AA66A4" w:rsidRDefault="00AA66A4" w:rsidP="00AA66A4">
      <w:pPr>
        <w:shd w:val="clear" w:color="auto" w:fill="FFFFFF"/>
        <w:spacing w:after="150" w:line="240" w:lineRule="auto"/>
        <w:rPr>
          <w:rFonts w:ascii="Arial" w:eastAsia="Times New Roman" w:hAnsi="Arial" w:cs="Arial"/>
          <w:b/>
          <w:bCs/>
          <w:color w:val="00B050"/>
          <w:sz w:val="27"/>
          <w:lang w:eastAsia="ru-RU"/>
        </w:rPr>
      </w:pPr>
    </w:p>
    <w:p w:rsidR="00AA66A4" w:rsidRPr="00A113B2" w:rsidRDefault="00A113B2" w:rsidP="00AA66A4">
      <w:pPr>
        <w:shd w:val="clear" w:color="auto" w:fill="FFFFFF"/>
        <w:spacing w:after="150" w:line="240" w:lineRule="auto"/>
        <w:rPr>
          <w:rFonts w:ascii="Arial" w:eastAsia="Times New Roman" w:hAnsi="Arial" w:cs="Arial"/>
          <w:color w:val="00B050"/>
          <w:sz w:val="27"/>
          <w:szCs w:val="27"/>
          <w:lang w:eastAsia="ru-RU"/>
        </w:rPr>
      </w:pPr>
      <w:r w:rsidRPr="00A113B2">
        <w:rPr>
          <w:rFonts w:ascii="Arial" w:eastAsia="Times New Roman" w:hAnsi="Arial" w:cs="Arial"/>
          <w:b/>
          <w:bCs/>
          <w:color w:val="00B050"/>
          <w:sz w:val="27"/>
          <w:lang w:eastAsia="ru-RU"/>
        </w:rPr>
        <w:lastRenderedPageBreak/>
        <w:t xml:space="preserve">10. </w:t>
      </w:r>
      <w:r w:rsidR="00AA66A4">
        <w:rPr>
          <w:rFonts w:ascii="Arial" w:eastAsia="Times New Roman" w:hAnsi="Arial" w:cs="Arial"/>
          <w:b/>
          <w:bCs/>
          <w:color w:val="00B050"/>
          <w:sz w:val="27"/>
          <w:lang w:eastAsia="ru-RU"/>
        </w:rPr>
        <w:t>Игра «Х</w:t>
      </w:r>
      <w:r w:rsidR="00AA66A4" w:rsidRPr="006D094A">
        <w:rPr>
          <w:rFonts w:ascii="Arial" w:eastAsia="Times New Roman" w:hAnsi="Arial" w:cs="Arial"/>
          <w:b/>
          <w:bCs/>
          <w:color w:val="00B050"/>
          <w:sz w:val="27"/>
          <w:lang w:eastAsia="ru-RU"/>
        </w:rPr>
        <w:t>удожник».</w:t>
      </w:r>
    </w:p>
    <w:p w:rsidR="00AA66A4" w:rsidRPr="00A113B2" w:rsidRDefault="00AA66A4" w:rsidP="00AA66A4">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Можно предложить ребенку альбом, в котором он сможет нарисовать то, что видит и</w:t>
      </w:r>
      <w:r>
        <w:rPr>
          <w:rFonts w:ascii="Arial" w:eastAsia="Times New Roman" w:hAnsi="Arial" w:cs="Arial"/>
          <w:color w:val="404040"/>
          <w:sz w:val="27"/>
          <w:szCs w:val="27"/>
          <w:lang w:eastAsia="ru-RU"/>
        </w:rPr>
        <w:t>ли то, что запомнилось в дороге.</w:t>
      </w:r>
    </w:p>
    <w:p w:rsidR="00AA66A4" w:rsidRDefault="00AA66A4" w:rsidP="00A113B2">
      <w:pPr>
        <w:shd w:val="clear" w:color="auto" w:fill="FFFFFF"/>
        <w:spacing w:after="150" w:line="240" w:lineRule="auto"/>
        <w:rPr>
          <w:rFonts w:ascii="Arial" w:eastAsia="Times New Roman" w:hAnsi="Arial" w:cs="Arial"/>
          <w:b/>
          <w:bCs/>
          <w:color w:val="00B050"/>
          <w:sz w:val="27"/>
          <w:lang w:eastAsia="ru-RU"/>
        </w:rPr>
      </w:pPr>
    </w:p>
    <w:p w:rsidR="00A113B2" w:rsidRP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b/>
          <w:bCs/>
          <w:color w:val="00B050"/>
          <w:sz w:val="27"/>
          <w:lang w:eastAsia="ru-RU"/>
        </w:rPr>
        <w:t>11. Игра в города.</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Называть, кстати, можно не только города, но и предметы на любую другую тематику.</w:t>
      </w:r>
    </w:p>
    <w:p w:rsidR="00AA66A4"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p>
    <w:p w:rsidR="00A113B2" w:rsidRDefault="00A113B2" w:rsidP="00AA66A4">
      <w:pPr>
        <w:shd w:val="clear" w:color="auto" w:fill="FFFFFF"/>
        <w:spacing w:after="0" w:line="240" w:lineRule="auto"/>
        <w:rPr>
          <w:rFonts w:ascii="Arial" w:eastAsia="Times New Roman" w:hAnsi="Arial" w:cs="Arial"/>
          <w:color w:val="404040"/>
          <w:sz w:val="27"/>
          <w:szCs w:val="27"/>
          <w:lang w:eastAsia="ru-RU"/>
        </w:rPr>
      </w:pPr>
      <w:r w:rsidRPr="00A113B2">
        <w:rPr>
          <w:rFonts w:ascii="Arial" w:eastAsia="Times New Roman" w:hAnsi="Arial" w:cs="Arial"/>
          <w:b/>
          <w:bCs/>
          <w:color w:val="00B050"/>
          <w:sz w:val="27"/>
          <w:lang w:eastAsia="ru-RU"/>
        </w:rPr>
        <w:t>12. Игра «Караван»</w:t>
      </w:r>
      <w:r w:rsidRPr="00A113B2">
        <w:rPr>
          <w:rFonts w:ascii="Arial" w:eastAsia="Times New Roman" w:hAnsi="Arial" w:cs="Arial"/>
          <w:color w:val="404040"/>
          <w:sz w:val="27"/>
          <w:lang w:eastAsia="ru-RU"/>
        </w:rPr>
        <w:t> </w:t>
      </w:r>
      <w:r w:rsidRPr="00A113B2">
        <w:rPr>
          <w:rFonts w:ascii="Arial" w:eastAsia="Times New Roman" w:hAnsi="Arial" w:cs="Arial"/>
          <w:color w:val="404040"/>
          <w:sz w:val="27"/>
          <w:szCs w:val="27"/>
          <w:lang w:eastAsia="ru-RU"/>
        </w:rPr>
        <w:t xml:space="preserve">— тренируем память </w:t>
      </w:r>
      <w:r w:rsidR="00282993">
        <w:rPr>
          <w:rFonts w:ascii="Arial" w:eastAsia="Times New Roman" w:hAnsi="Arial" w:cs="Arial"/>
          <w:color w:val="404040"/>
          <w:sz w:val="27"/>
          <w:szCs w:val="27"/>
          <w:lang w:eastAsia="ru-RU"/>
        </w:rPr>
        <w:t>ребенка .</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br/>
        <w:t>Первый игрок называет животное — второй игрок повторяет животное и называет свое — следующий игрок повторяет 2 животных и добавляет свое третье и так по очереди собираем караван, пока кто-то не ошибется.</w:t>
      </w:r>
      <w:r w:rsidRPr="00A113B2">
        <w:rPr>
          <w:rFonts w:ascii="Arial" w:eastAsia="Times New Roman" w:hAnsi="Arial" w:cs="Arial"/>
          <w:color w:val="404040"/>
          <w:sz w:val="27"/>
          <w:szCs w:val="27"/>
          <w:lang w:eastAsia="ru-RU"/>
        </w:rPr>
        <w:br/>
        <w:t>Собирать такой караван-цепочку можно не только из животных, но и из различных предметов, а играть как вдвоем, так и целой компанией.</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p>
    <w:p w:rsidR="00A113B2" w:rsidRDefault="00A113B2" w:rsidP="00A113B2">
      <w:pPr>
        <w:shd w:val="clear" w:color="auto" w:fill="FFFFFF"/>
        <w:spacing w:after="150" w:line="240" w:lineRule="auto"/>
        <w:rPr>
          <w:rFonts w:ascii="Arial" w:eastAsia="Times New Roman" w:hAnsi="Arial" w:cs="Arial"/>
          <w:b/>
          <w:bCs/>
          <w:color w:val="00B050"/>
          <w:sz w:val="27"/>
          <w:lang w:eastAsia="ru-RU"/>
        </w:rPr>
      </w:pPr>
      <w:r w:rsidRPr="00A113B2">
        <w:rPr>
          <w:rFonts w:ascii="Arial" w:eastAsia="Times New Roman" w:hAnsi="Arial" w:cs="Arial"/>
          <w:b/>
          <w:bCs/>
          <w:color w:val="00B050"/>
          <w:sz w:val="27"/>
          <w:lang w:eastAsia="ru-RU"/>
        </w:rPr>
        <w:t xml:space="preserve">13 </w:t>
      </w:r>
      <w:r>
        <w:rPr>
          <w:rFonts w:ascii="Arial" w:eastAsia="Times New Roman" w:hAnsi="Arial" w:cs="Arial"/>
          <w:b/>
          <w:bCs/>
          <w:color w:val="00B050"/>
          <w:sz w:val="27"/>
          <w:lang w:eastAsia="ru-RU"/>
        </w:rPr>
        <w:t xml:space="preserve">. «Съедобное — не съедобное» - </w:t>
      </w:r>
      <w:r w:rsidRPr="00A113B2">
        <w:rPr>
          <w:rFonts w:ascii="Arial" w:eastAsia="Times New Roman" w:hAnsi="Arial" w:cs="Arial"/>
          <w:b/>
          <w:bCs/>
          <w:color w:val="00B050"/>
          <w:sz w:val="27"/>
          <w:lang w:eastAsia="ru-RU"/>
        </w:rPr>
        <w:t>игра — любимая всеми с детства</w:t>
      </w:r>
      <w:r>
        <w:rPr>
          <w:rFonts w:ascii="Arial" w:eastAsia="Times New Roman" w:hAnsi="Arial" w:cs="Arial"/>
          <w:b/>
          <w:bCs/>
          <w:color w:val="00B050"/>
          <w:sz w:val="27"/>
          <w:lang w:eastAsia="ru-RU"/>
        </w:rPr>
        <w:t>.</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br/>
        <w:t>Мячик в дороге кидать сложно, но можно предложить ребенку какие-то другие действия.</w:t>
      </w:r>
      <w:r w:rsidRPr="00A113B2">
        <w:rPr>
          <w:rFonts w:ascii="Arial" w:eastAsia="Times New Roman" w:hAnsi="Arial" w:cs="Arial"/>
          <w:color w:val="404040"/>
          <w:sz w:val="27"/>
          <w:szCs w:val="27"/>
          <w:lang w:eastAsia="ru-RU"/>
        </w:rPr>
        <w:br/>
        <w:t>Например, на съедобный предмет погладить себя по животику «Ах, вкуснота..», а на не съедобный сделать движение, как будто отодвигает от себя тарелку.</w:t>
      </w:r>
    </w:p>
    <w:p w:rsidR="00282993" w:rsidRDefault="00282993" w:rsidP="00A113B2">
      <w:pPr>
        <w:shd w:val="clear" w:color="auto" w:fill="FFFFFF"/>
        <w:spacing w:after="150" w:line="240" w:lineRule="auto"/>
        <w:rPr>
          <w:rFonts w:ascii="Arial" w:eastAsia="Times New Roman" w:hAnsi="Arial" w:cs="Arial"/>
          <w:color w:val="31849B" w:themeColor="accent5" w:themeShade="BF"/>
          <w:sz w:val="32"/>
          <w:szCs w:val="32"/>
          <w:lang w:eastAsia="ru-RU"/>
        </w:rPr>
      </w:pPr>
      <w:r>
        <w:rPr>
          <w:rFonts w:ascii="Arial" w:eastAsia="Times New Roman" w:hAnsi="Arial" w:cs="Arial"/>
          <w:color w:val="31849B" w:themeColor="accent5" w:themeShade="BF"/>
          <w:sz w:val="32"/>
          <w:szCs w:val="32"/>
          <w:lang w:eastAsia="ru-RU"/>
        </w:rPr>
        <w:t xml:space="preserve">   </w:t>
      </w:r>
    </w:p>
    <w:p w:rsidR="00A113B2" w:rsidRPr="00282993" w:rsidRDefault="006D094A" w:rsidP="00A113B2">
      <w:pPr>
        <w:shd w:val="clear" w:color="auto" w:fill="FFFFFF"/>
        <w:spacing w:after="150" w:line="240" w:lineRule="auto"/>
        <w:rPr>
          <w:rFonts w:ascii="Arial" w:eastAsia="Times New Roman" w:hAnsi="Arial" w:cs="Arial"/>
          <w:color w:val="31849B" w:themeColor="accent5" w:themeShade="BF"/>
          <w:sz w:val="32"/>
          <w:szCs w:val="32"/>
          <w:lang w:eastAsia="ru-RU"/>
        </w:rPr>
      </w:pPr>
      <w:r>
        <w:rPr>
          <w:rFonts w:ascii="Arial" w:eastAsia="Times New Roman" w:hAnsi="Arial" w:cs="Arial"/>
          <w:b/>
          <w:bCs/>
          <w:color w:val="00B050"/>
          <w:sz w:val="27"/>
          <w:lang w:eastAsia="ru-RU"/>
        </w:rPr>
        <w:t>14. Игра «Фоторепортё</w:t>
      </w:r>
      <w:r w:rsidR="00A113B2" w:rsidRPr="00A113B2">
        <w:rPr>
          <w:rFonts w:ascii="Arial" w:eastAsia="Times New Roman" w:hAnsi="Arial" w:cs="Arial"/>
          <w:b/>
          <w:bCs/>
          <w:color w:val="00B050"/>
          <w:sz w:val="27"/>
          <w:lang w:eastAsia="ru-RU"/>
        </w:rPr>
        <w:t>р»</w:t>
      </w:r>
      <w:r w:rsidR="00A113B2" w:rsidRPr="00A113B2">
        <w:rPr>
          <w:rFonts w:ascii="Arial" w:eastAsia="Times New Roman" w:hAnsi="Arial" w:cs="Arial"/>
          <w:color w:val="00B050"/>
          <w:sz w:val="27"/>
          <w:szCs w:val="27"/>
          <w:lang w:eastAsia="ru-RU"/>
        </w:rPr>
        <w:t>.</w:t>
      </w:r>
    </w:p>
    <w:p w:rsidR="00A113B2" w:rsidRPr="00A113B2" w:rsidRDefault="006D094A" w:rsidP="00A113B2">
      <w:pPr>
        <w:shd w:val="clear" w:color="auto" w:fill="FFFFFF"/>
        <w:spacing w:after="150" w:line="240" w:lineRule="auto"/>
        <w:rPr>
          <w:rFonts w:ascii="Arial" w:eastAsia="Times New Roman" w:hAnsi="Arial" w:cs="Arial"/>
          <w:color w:val="404040"/>
          <w:sz w:val="27"/>
          <w:szCs w:val="27"/>
          <w:lang w:eastAsia="ru-RU"/>
        </w:rPr>
      </w:pPr>
      <w:r>
        <w:rPr>
          <w:rFonts w:ascii="Arial" w:eastAsia="Times New Roman" w:hAnsi="Arial" w:cs="Arial"/>
          <w:color w:val="404040"/>
          <w:sz w:val="27"/>
          <w:szCs w:val="27"/>
          <w:lang w:eastAsia="ru-RU"/>
        </w:rPr>
        <w:t xml:space="preserve">   </w:t>
      </w:r>
      <w:r w:rsidR="00A113B2" w:rsidRPr="00A113B2">
        <w:rPr>
          <w:rFonts w:ascii="Arial" w:eastAsia="Times New Roman" w:hAnsi="Arial" w:cs="Arial"/>
          <w:color w:val="404040"/>
          <w:sz w:val="27"/>
          <w:szCs w:val="27"/>
          <w:lang w:eastAsia="ru-RU"/>
        </w:rPr>
        <w:t>Можно дать ребенку простенький фотоаппарат или телефон и предложить фотографировать то, что ему нравится, а из лучших получившихся фото составить потом со</w:t>
      </w:r>
      <w:r>
        <w:rPr>
          <w:rFonts w:ascii="Arial" w:eastAsia="Times New Roman" w:hAnsi="Arial" w:cs="Arial"/>
          <w:color w:val="404040"/>
          <w:sz w:val="27"/>
          <w:szCs w:val="27"/>
          <w:lang w:eastAsia="ru-RU"/>
        </w:rPr>
        <w:t>бственный коллаж о впечатлениях.</w:t>
      </w:r>
    </w:p>
    <w:p w:rsidR="00A113B2" w:rsidRPr="00A113B2" w:rsidRDefault="00A113B2" w:rsidP="00A113B2">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p>
    <w:p w:rsidR="00A113B2" w:rsidRPr="00A113B2" w:rsidRDefault="00A113B2" w:rsidP="00AA66A4">
      <w:pPr>
        <w:shd w:val="clear" w:color="auto" w:fill="FFFFFF"/>
        <w:spacing w:after="150" w:line="240" w:lineRule="auto"/>
        <w:rPr>
          <w:rFonts w:ascii="Arial" w:eastAsia="Times New Roman" w:hAnsi="Arial" w:cs="Arial"/>
          <w:color w:val="404040"/>
          <w:sz w:val="27"/>
          <w:szCs w:val="27"/>
          <w:lang w:eastAsia="ru-RU"/>
        </w:rPr>
      </w:pPr>
    </w:p>
    <w:p w:rsidR="00E86C11" w:rsidRPr="00AA66A4" w:rsidRDefault="00A113B2" w:rsidP="00AA66A4">
      <w:pPr>
        <w:shd w:val="clear" w:color="auto" w:fill="FFFFFF"/>
        <w:spacing w:after="150" w:line="240" w:lineRule="auto"/>
        <w:rPr>
          <w:rFonts w:ascii="Arial" w:eastAsia="Times New Roman" w:hAnsi="Arial" w:cs="Arial"/>
          <w:color w:val="404040"/>
          <w:sz w:val="27"/>
          <w:szCs w:val="27"/>
          <w:lang w:eastAsia="ru-RU"/>
        </w:rPr>
      </w:pPr>
      <w:r w:rsidRPr="00A113B2">
        <w:rPr>
          <w:rFonts w:ascii="Arial" w:eastAsia="Times New Roman" w:hAnsi="Arial" w:cs="Arial"/>
          <w:color w:val="404040"/>
          <w:sz w:val="27"/>
          <w:szCs w:val="27"/>
          <w:lang w:eastAsia="ru-RU"/>
        </w:rPr>
        <w:t> </w:t>
      </w:r>
      <w:r w:rsidR="006D094A" w:rsidRPr="006D094A">
        <w:rPr>
          <w:noProof/>
          <w:lang w:eastAsia="ru-RU"/>
        </w:rPr>
        <w:t xml:space="preserve"> </w:t>
      </w:r>
    </w:p>
    <w:sectPr w:rsidR="00E86C11" w:rsidRPr="00AA66A4" w:rsidSect="00A113B2">
      <w:headerReference w:type="default" r:id="rId6"/>
      <w:pgSz w:w="11906" w:h="16838"/>
      <w:pgMar w:top="1134" w:right="850" w:bottom="1134" w:left="1701" w:header="708" w:footer="708" w:gutter="0"/>
      <w:pgBorders w:offsetFrom="page">
        <w:top w:val="couponCutoutDashes" w:sz="16" w:space="24" w:color="7030A0"/>
        <w:left w:val="couponCutoutDashes" w:sz="16" w:space="24" w:color="7030A0"/>
        <w:bottom w:val="couponCutoutDashes" w:sz="16" w:space="24" w:color="7030A0"/>
        <w:right w:val="couponCutoutDashes" w:sz="16"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AC" w:rsidRDefault="009B28AC" w:rsidP="00A113B2">
      <w:pPr>
        <w:spacing w:after="0" w:line="240" w:lineRule="auto"/>
      </w:pPr>
      <w:r>
        <w:separator/>
      </w:r>
    </w:p>
  </w:endnote>
  <w:endnote w:type="continuationSeparator" w:id="1">
    <w:p w:rsidR="009B28AC" w:rsidRDefault="009B28AC" w:rsidP="00A11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AC" w:rsidRDefault="009B28AC" w:rsidP="00A113B2">
      <w:pPr>
        <w:spacing w:after="0" w:line="240" w:lineRule="auto"/>
      </w:pPr>
      <w:r>
        <w:separator/>
      </w:r>
    </w:p>
  </w:footnote>
  <w:footnote w:type="continuationSeparator" w:id="1">
    <w:p w:rsidR="009B28AC" w:rsidRDefault="009B28AC" w:rsidP="00A11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3047"/>
      <w:docPartObj>
        <w:docPartGallery w:val="Page Numbers (Margins)"/>
        <w:docPartUnique/>
      </w:docPartObj>
    </w:sdtPr>
    <w:sdtContent>
      <w:p w:rsidR="00A113B2" w:rsidRDefault="00B52AD2">
        <w:pPr>
          <w:pStyle w:val="a9"/>
        </w:pPr>
        <w:r w:rsidRPr="00B52AD2">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A113B2" w:rsidRDefault="00B52AD2">
                    <w:pPr>
                      <w:rPr>
                        <w:rStyle w:val="ad"/>
                        <w:color w:val="FFFFFF" w:themeColor="background1"/>
                        <w:szCs w:val="24"/>
                      </w:rPr>
                    </w:pPr>
                    <w:fldSimple w:instr=" PAGE    \* MERGEFORMAT ">
                      <w:r w:rsidR="00AA66A4" w:rsidRPr="00AA66A4">
                        <w:rPr>
                          <w:rStyle w:val="ad"/>
                          <w:b/>
                          <w:noProof/>
                          <w:color w:val="FFFFFF" w:themeColor="background1"/>
                          <w:sz w:val="24"/>
                          <w:szCs w:val="24"/>
                        </w:rPr>
                        <w:t>1</w:t>
                      </w:r>
                    </w:fldSimple>
                  </w:p>
                </w:txbxContent>
              </v:textbox>
              <w10:wrap anchorx="page" anchory="page"/>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A113B2"/>
    <w:rsid w:val="00040B78"/>
    <w:rsid w:val="001603E2"/>
    <w:rsid w:val="00282993"/>
    <w:rsid w:val="00415888"/>
    <w:rsid w:val="00446F66"/>
    <w:rsid w:val="004A6095"/>
    <w:rsid w:val="006D094A"/>
    <w:rsid w:val="009B28AC"/>
    <w:rsid w:val="00A113B2"/>
    <w:rsid w:val="00AA66A4"/>
    <w:rsid w:val="00B52AD2"/>
    <w:rsid w:val="00C545A5"/>
    <w:rsid w:val="00E8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1"/>
  </w:style>
  <w:style w:type="paragraph" w:styleId="1">
    <w:name w:val="heading 1"/>
    <w:basedOn w:val="a"/>
    <w:link w:val="10"/>
    <w:uiPriority w:val="9"/>
    <w:qFormat/>
    <w:rsid w:val="00A11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3B2"/>
    <w:rPr>
      <w:rFonts w:ascii="Times New Roman" w:eastAsia="Times New Roman" w:hAnsi="Times New Roman" w:cs="Times New Roman"/>
      <w:b/>
      <w:bCs/>
      <w:kern w:val="36"/>
      <w:sz w:val="48"/>
      <w:szCs w:val="48"/>
      <w:lang w:eastAsia="ru-RU"/>
    </w:rPr>
  </w:style>
  <w:style w:type="paragraph" w:customStyle="1" w:styleId="meta-info">
    <w:name w:val="meta-info"/>
    <w:basedOn w:val="a"/>
    <w:rsid w:val="00A1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113B2"/>
    <w:rPr>
      <w:i/>
      <w:iCs/>
    </w:rPr>
  </w:style>
  <w:style w:type="character" w:customStyle="1" w:styleId="apple-converted-space">
    <w:name w:val="apple-converted-space"/>
    <w:basedOn w:val="a0"/>
    <w:rsid w:val="00A113B2"/>
  </w:style>
  <w:style w:type="character" w:styleId="a4">
    <w:name w:val="Hyperlink"/>
    <w:basedOn w:val="a0"/>
    <w:uiPriority w:val="99"/>
    <w:semiHidden/>
    <w:unhideWhenUsed/>
    <w:rsid w:val="00A113B2"/>
    <w:rPr>
      <w:color w:val="0000FF"/>
      <w:u w:val="single"/>
    </w:rPr>
  </w:style>
  <w:style w:type="character" w:customStyle="1" w:styleId="utl-rating-text">
    <w:name w:val="__utl-rating-text"/>
    <w:basedOn w:val="a0"/>
    <w:rsid w:val="00A113B2"/>
  </w:style>
  <w:style w:type="character" w:customStyle="1" w:styleId="utl-rating-counter">
    <w:name w:val="__utl-rating-counter"/>
    <w:basedOn w:val="a0"/>
    <w:rsid w:val="00A113B2"/>
  </w:style>
  <w:style w:type="paragraph" w:styleId="a5">
    <w:name w:val="Normal (Web)"/>
    <w:basedOn w:val="a"/>
    <w:uiPriority w:val="99"/>
    <w:semiHidden/>
    <w:unhideWhenUsed/>
    <w:rsid w:val="00A1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13B2"/>
    <w:rPr>
      <w:b/>
      <w:bCs/>
    </w:rPr>
  </w:style>
  <w:style w:type="paragraph" w:styleId="a7">
    <w:name w:val="Balloon Text"/>
    <w:basedOn w:val="a"/>
    <w:link w:val="a8"/>
    <w:uiPriority w:val="99"/>
    <w:semiHidden/>
    <w:unhideWhenUsed/>
    <w:rsid w:val="00A113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3B2"/>
    <w:rPr>
      <w:rFonts w:ascii="Tahoma" w:hAnsi="Tahoma" w:cs="Tahoma"/>
      <w:sz w:val="16"/>
      <w:szCs w:val="16"/>
    </w:rPr>
  </w:style>
  <w:style w:type="paragraph" w:styleId="a9">
    <w:name w:val="header"/>
    <w:basedOn w:val="a"/>
    <w:link w:val="aa"/>
    <w:uiPriority w:val="99"/>
    <w:semiHidden/>
    <w:unhideWhenUsed/>
    <w:rsid w:val="00A113B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13B2"/>
  </w:style>
  <w:style w:type="paragraph" w:styleId="ab">
    <w:name w:val="footer"/>
    <w:basedOn w:val="a"/>
    <w:link w:val="ac"/>
    <w:uiPriority w:val="99"/>
    <w:semiHidden/>
    <w:unhideWhenUsed/>
    <w:rsid w:val="00A113B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113B2"/>
  </w:style>
  <w:style w:type="character" w:styleId="ad">
    <w:name w:val="page number"/>
    <w:basedOn w:val="a0"/>
    <w:uiPriority w:val="99"/>
    <w:unhideWhenUsed/>
    <w:rsid w:val="00A113B2"/>
    <w:rPr>
      <w:rFonts w:eastAsiaTheme="minorEastAsia" w:cstheme="minorBidi"/>
      <w:bCs w:val="0"/>
      <w:iCs w:val="0"/>
      <w:szCs w:val="22"/>
      <w:lang w:val="ru-RU"/>
    </w:rPr>
  </w:style>
</w:styles>
</file>

<file path=word/webSettings.xml><?xml version="1.0" encoding="utf-8"?>
<w:webSettings xmlns:r="http://schemas.openxmlformats.org/officeDocument/2006/relationships" xmlns:w="http://schemas.openxmlformats.org/wordprocessingml/2006/main">
  <w:divs>
    <w:div w:id="46296284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88">
          <w:marLeft w:val="0"/>
          <w:marRight w:val="0"/>
          <w:marTop w:val="0"/>
          <w:marBottom w:val="0"/>
          <w:divBdr>
            <w:top w:val="none" w:sz="0" w:space="0" w:color="auto"/>
            <w:left w:val="none" w:sz="0" w:space="0" w:color="auto"/>
            <w:bottom w:val="none" w:sz="0" w:space="0" w:color="auto"/>
            <w:right w:val="none" w:sz="0" w:space="0" w:color="auto"/>
          </w:divBdr>
        </w:div>
        <w:div w:id="463624808">
          <w:marLeft w:val="0"/>
          <w:marRight w:val="0"/>
          <w:marTop w:val="0"/>
          <w:marBottom w:val="0"/>
          <w:divBdr>
            <w:top w:val="none" w:sz="0" w:space="0" w:color="auto"/>
            <w:left w:val="none" w:sz="0" w:space="0" w:color="auto"/>
            <w:bottom w:val="none" w:sz="0" w:space="0" w:color="auto"/>
            <w:right w:val="none" w:sz="0" w:space="0" w:color="auto"/>
          </w:divBdr>
          <w:divsChild>
            <w:div w:id="895160942">
              <w:marLeft w:val="0"/>
              <w:marRight w:val="0"/>
              <w:marTop w:val="0"/>
              <w:marBottom w:val="0"/>
              <w:divBdr>
                <w:top w:val="none" w:sz="0" w:space="0" w:color="auto"/>
                <w:left w:val="none" w:sz="0" w:space="0" w:color="auto"/>
                <w:bottom w:val="none" w:sz="0" w:space="0" w:color="auto"/>
                <w:right w:val="none" w:sz="0" w:space="0" w:color="auto"/>
              </w:divBdr>
              <w:divsChild>
                <w:div w:id="1044477555">
                  <w:marLeft w:val="0"/>
                  <w:marRight w:val="0"/>
                  <w:marTop w:val="0"/>
                  <w:marBottom w:val="0"/>
                  <w:divBdr>
                    <w:top w:val="none" w:sz="0" w:space="0" w:color="auto"/>
                    <w:left w:val="none" w:sz="0" w:space="0" w:color="auto"/>
                    <w:bottom w:val="none" w:sz="0" w:space="0" w:color="auto"/>
                    <w:right w:val="none" w:sz="0" w:space="0" w:color="auto"/>
                  </w:divBdr>
                  <w:divsChild>
                    <w:div w:id="1358658961">
                      <w:marLeft w:val="0"/>
                      <w:marRight w:val="0"/>
                      <w:marTop w:val="0"/>
                      <w:marBottom w:val="0"/>
                      <w:divBdr>
                        <w:top w:val="none" w:sz="0" w:space="0" w:color="auto"/>
                        <w:left w:val="none" w:sz="0" w:space="0" w:color="auto"/>
                        <w:bottom w:val="none" w:sz="0" w:space="0" w:color="auto"/>
                        <w:right w:val="none" w:sz="0" w:space="0" w:color="auto"/>
                      </w:divBdr>
                      <w:divsChild>
                        <w:div w:id="178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7</cp:revision>
  <dcterms:created xsi:type="dcterms:W3CDTF">2017-02-14T18:57:00Z</dcterms:created>
  <dcterms:modified xsi:type="dcterms:W3CDTF">2020-06-07T20:32:00Z</dcterms:modified>
</cp:coreProperties>
</file>